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транспортно-складские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39E4F9" w:rsidR="00A77598" w:rsidRPr="00613521" w:rsidRDefault="006135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53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531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F5317">
              <w:rPr>
                <w:rFonts w:ascii="Times New Roman" w:hAnsi="Times New Roman" w:cs="Times New Roman"/>
                <w:sz w:val="20"/>
                <w:szCs w:val="20"/>
              </w:rPr>
              <w:t>, Шульженко Татьяна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C54E6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DC17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C306FC" w:rsidR="004475DA" w:rsidRPr="00613521" w:rsidRDefault="006135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121653" w14:textId="26A402B8" w:rsidR="00DF53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6186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_Toc201296186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3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01EF508A" w14:textId="5202B885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87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_Toc201296187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3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54F15E34" w14:textId="45F5B231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88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_Toc201296188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3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4AB7C0D7" w14:textId="138B4A3D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89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_Toc201296189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4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066DE1AF" w14:textId="49B84937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0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_Toc201296190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8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4077A76E" w14:textId="40B99064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1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_Toc201296191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8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495EEAEC" w14:textId="5A9EE89B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2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_Toc201296192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9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59672FE8" w14:textId="52A81E3D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3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_Toc201296193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9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66A5BEC1" w14:textId="36973E1A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4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_Toc201296194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9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7F93EC65" w14:textId="6CB78988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5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_Toc201296195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10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68E0C950" w14:textId="5D6BB6A6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6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_Toc201296196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11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1297EE30" w14:textId="7EA8AD9E" w:rsidR="00DF5317" w:rsidRDefault="00995E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7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_Toc201296197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13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69995F08" w14:textId="69AFA71B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8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_Toc201296198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13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3BDFAD91" w14:textId="5C5634F3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199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_Toc201296199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16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0F127097" w14:textId="7927B870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200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_Toc201296200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17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51760D52" w14:textId="71496497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201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_Toc201296201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17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38E9F308" w14:textId="00EA0214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202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_Toc201296202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17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021D577F" w14:textId="11198CE3" w:rsidR="00DF5317" w:rsidRDefault="00995E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203" w:history="1">
            <w:r w:rsidR="00DF5317" w:rsidRPr="002D2A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F5317">
              <w:rPr>
                <w:noProof/>
                <w:webHidden/>
              </w:rPr>
              <w:tab/>
            </w:r>
            <w:r w:rsidR="00DF5317">
              <w:rPr>
                <w:noProof/>
                <w:webHidden/>
              </w:rPr>
              <w:fldChar w:fldCharType="begin"/>
            </w:r>
            <w:r w:rsidR="00DF5317">
              <w:rPr>
                <w:noProof/>
                <w:webHidden/>
              </w:rPr>
              <w:instrText xml:space="preserve"> PAGEREF _Toc201296203 \h </w:instrText>
            </w:r>
            <w:r w:rsidR="00DF5317">
              <w:rPr>
                <w:noProof/>
                <w:webHidden/>
              </w:rPr>
            </w:r>
            <w:r w:rsidR="00DF5317">
              <w:rPr>
                <w:noProof/>
                <w:webHidden/>
              </w:rPr>
              <w:fldChar w:fldCharType="separate"/>
            </w:r>
            <w:r w:rsidR="00DF5317">
              <w:rPr>
                <w:noProof/>
                <w:webHidden/>
              </w:rPr>
              <w:t>17</w:t>
            </w:r>
            <w:r w:rsidR="00DF5317">
              <w:rPr>
                <w:noProof/>
                <w:webHidden/>
              </w:rPr>
              <w:fldChar w:fldCharType="end"/>
            </w:r>
          </w:hyperlink>
        </w:p>
        <w:p w14:paraId="0DD49713" w14:textId="5ABECE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96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принципов, способов и приемов построения и управления транспортно-складскими системами в условиях цифровизации логистики и формирование навыков управления операционной логистической деятельностью использованием интеллектуальных технологий разработки, обоснования 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96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транспортно-складские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96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2376"/>
        <w:gridCol w:w="5257"/>
      </w:tblGrid>
      <w:tr w:rsidR="00751095" w:rsidRPr="00DF53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53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53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53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53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53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F53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53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5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>ПК-1 - Способен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5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lang w:bidi="ru-RU"/>
              </w:rPr>
              <w:t>ПК-1.3 - Осуществляет выбор и оценивает применение современных концепций/технологий в логистической деятельности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5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317">
              <w:rPr>
                <w:rFonts w:ascii="Times New Roman" w:hAnsi="Times New Roman" w:cs="Times New Roman"/>
              </w:rPr>
              <w:t>содержание современных концепций и технологий повышения эффективности выполнения транспортно-складских процессов; структурные и функциональные характеристики транспортно-складских систем и закономерности их изменений в ходе цифровой трансформации логистических процессов</w:t>
            </w:r>
            <w:r w:rsidRPr="00DF53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5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317">
              <w:rPr>
                <w:rFonts w:ascii="Times New Roman" w:hAnsi="Times New Roman" w:cs="Times New Roman"/>
              </w:rPr>
              <w:t>осуществлять выбор решений по совершенствованию транспортных и складских процессов в операционной логистической деятельности на основе внедрения цифровых технологий и принципов интеллектуального управления; формулировать требования к аналитическому, информационному, инфраструктурному обеспечению интеллектуализации управления транспортно-складскими системами; разрабатывать системы делового администрирования интеллектуальных транспортно-складских процессов</w:t>
            </w:r>
            <w:r w:rsidRPr="00DF53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53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317">
              <w:rPr>
                <w:rFonts w:ascii="Times New Roman" w:hAnsi="Times New Roman" w:cs="Times New Roman"/>
              </w:rPr>
              <w:t xml:space="preserve">методами оценки эффективности применения современных технологий при выполнении логистических операций в интеллектуальных транспортно-складских системах; приемами разработки программ поэтапной </w:t>
            </w:r>
            <w:proofErr w:type="spellStart"/>
            <w:r w:rsidR="00FD518F" w:rsidRPr="00DF531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DF5317">
              <w:rPr>
                <w:rFonts w:ascii="Times New Roman" w:hAnsi="Times New Roman" w:cs="Times New Roman"/>
              </w:rPr>
              <w:t xml:space="preserve"> и интеллектуализации транспортно-складских систем; инструментарием концептуального и имитационного моделирования транспортных и складских процессов в задачах обоснования решений по управлению операционной логистической деятельностью</w:t>
            </w:r>
            <w:r w:rsidRPr="00DF53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53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961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Системный подход к управлению логистическими функциями складирования и транспортировки.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Декомпозиция логистической системы. Место и роль транспорта и склада в логистической системе. Понятие транспортно-складской системы. Виды и уровни логистической интеграции, их проявление в задачах управления логистическими функциями складирования и транспортировки. Влияние технологическое фактора на содержание задач управления логистическими функциями складирования и транспортировки.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124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33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транспортно-складских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A2C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форм управления логистическими процессами в транспортно-складской системе. Выбор модели управления транспортно-складской системой. Обоснование степени централизации при управлении транспортно-складской системой.</w:t>
            </w:r>
            <w:r w:rsidRPr="00352B6F">
              <w:rPr>
                <w:lang w:bidi="ru-RU"/>
              </w:rPr>
              <w:br/>
              <w:t>Применение методологии ControlTower при управлении логистическими процессами в транспортно-складских системах: содержание, условия внедрения, преимущества.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86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AD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3AB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F8A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EBF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A6C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Структурные и функциональные характеристики транспортно-складских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18E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транспортно-складской системы. Виды логистических посредников в транспортно-складских системах. Методы выбора логистических посредников при реализации функций складирования и транспортировки. Интеллектуализация решения задачи выбора логистических посредников в складировании и транспортировке. Цифровые логистические посредники в транспортно-складских системах.</w:t>
            </w:r>
            <w:r w:rsidRPr="00352B6F">
              <w:rPr>
                <w:lang w:bidi="ru-RU"/>
              </w:rPr>
              <w:br/>
              <w:t>Функции транспортно-складских систем с позиций формирования потребительских ценностей, заданного уровня логистического обслуживания, общих логистических издержек.</w:t>
            </w:r>
            <w:r w:rsidRPr="00352B6F">
              <w:rPr>
                <w:lang w:bidi="ru-RU"/>
              </w:rPr>
              <w:br/>
              <w:t>Взаимосвязь структурно-функциональных характеристик транспортно-складской системы и стратегических целей компании. Влияние структурных и функциональных характеристик транспортно-складской системы на экономические результаты деятельности компании.</w:t>
            </w:r>
            <w:r w:rsidRPr="00352B6F">
              <w:rPr>
                <w:lang w:bidi="ru-RU"/>
              </w:rPr>
              <w:br/>
              <w:t>Потенциал совершенствования транспортно-складских систем в условиях внедрения принципов интеллектуального управления, цифровизации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67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DB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91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2AB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D0AD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ED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Инфраструктурное обеспечение транспортно-складских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A9B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Складская сеть: конфигурация, параметры, степень централизации размещения запасов. Кросс-докинговые технологии складской грузопереработки.</w:t>
            </w:r>
            <w:r w:rsidRPr="00352B6F">
              <w:rPr>
                <w:lang w:bidi="ru-RU"/>
              </w:rPr>
              <w:br/>
              <w:t>Сравнительные характеристики видов транспорта, способов доставки грузов. Аутсорсинг и инсорсинг транспортных процессов: методы принятия решений.</w:t>
            </w:r>
            <w:r w:rsidRPr="00352B6F">
              <w:rPr>
                <w:lang w:bidi="ru-RU"/>
              </w:rPr>
              <w:br/>
              <w:t>Обоснование решений по формированию интегрированных технологических схем доставки грузов.</w:t>
            </w:r>
            <w:r w:rsidRPr="00352B6F">
              <w:rPr>
                <w:lang w:bidi="ru-RU"/>
              </w:rPr>
              <w:br/>
              <w:t>Применение методов моделирования при разработке решений по выбору конфигурации и пространственных характеристик транспортно-складской сети.</w:t>
            </w:r>
            <w:r w:rsidRPr="00352B6F">
              <w:rPr>
                <w:lang w:bidi="ru-RU"/>
              </w:rPr>
              <w:br/>
              <w:t>Цифровая логистическая инфраструктура транспортно-складских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2F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C6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3A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A5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6A7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A5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Цифровизация процессов операционной логистической деятельности в транспортно-складских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A9F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Многоуровневая модель транспортно-складских процессов компании. Концептуальные модели основных, вспомогательных и управленческих процессов в транспортно-складских системах. Технологический процесс доставки грузов. Типовой технологический процесс складирования и грузопереработки. Интегрированные транспортно-складские процессы.</w:t>
            </w:r>
            <w:r w:rsidRPr="00352B6F">
              <w:rPr>
                <w:lang w:bidi="ru-RU"/>
              </w:rPr>
              <w:br/>
              <w:t>Совершенствование транспортных и складских процессов с применением цифровых технологий. SMART-склад как совокупность подключенных цифровых технологий. Цифровые технологии в транспортных операциях.</w:t>
            </w:r>
            <w:r w:rsidRPr="00352B6F">
              <w:rPr>
                <w:lang w:bidi="ru-RU"/>
              </w:rPr>
              <w:br/>
              <w:t>Логистическая координация транспорта и склада. Сопряжение технологических параметров транспортного и складского процессов. Методы оперативного управления технологическими операциями обслуживания транспортных средств на складских объектах с применением цифровых технологий. Требования к технологическим ресурсам склада (технологические зоны, ПТО, персонал), участвующим в обслуживании прибывающих на склад транспортных средств. Имитационное моделирование процессов обслуживания транспортных средств на складе.</w:t>
            </w:r>
            <w:r w:rsidRPr="00352B6F">
              <w:rPr>
                <w:lang w:bidi="ru-RU"/>
              </w:rPr>
              <w:br/>
              <w:t>Тайм-слотирование как метод оптимизации параметров транспортно-складских процессов.  Составление графиков прибытия транспортных средств на склад.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73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7E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8C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CAA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DA5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CC5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Интеллектуализация управления транспортно-складскими системами.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2D9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Систематизация управленческих задач, решаемых при построении транспортно-складских систем. Интеллектуализация и алгоритмизация управленческих задач в транспортно-складских системах.</w:t>
            </w:r>
            <w:r w:rsidRPr="00352B6F">
              <w:rPr>
                <w:lang w:bidi="ru-RU"/>
              </w:rPr>
              <w:br/>
              <w:t>Понятие и виды интеллектуальных систем. Понятие интеллектуальной транспортно-складской системы.</w:t>
            </w:r>
            <w:r w:rsidRPr="00352B6F">
              <w:rPr>
                <w:lang w:bidi="ru-RU"/>
              </w:rPr>
              <w:br/>
              <w:t>Основные этапы интеллектуализации транспортно-складских систем. Современные информационные системы управления логистическими функциями складирования и транспортировки: WMS- и TMS-системы. Интеграция систем управления складированием и транспортировкой как этап интеллектуализации транспортно-складских систем. Формирование платформ корпоративного уровня. Интеграция в экосистемы.</w:t>
            </w:r>
            <w:r w:rsidRPr="00352B6F">
              <w:rPr>
                <w:lang w:bidi="ru-RU"/>
              </w:rPr>
              <w:br/>
              <w:t>Цифровизация процессов и интеллектуализация систем управления логистическими функциями складирования и транспортировки.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7C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4E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1D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1D5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893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E46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Аналитическое и информационное обоснование решений в интеллектуальных транспортно-складских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DB5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системы информационного обеспечения управленческих решений в интеллектуальных транспортно-складских системах. Разработка системы информационных триггеров интегрированных транспортно-складских процессов; разметка процессов в рамках моделей AS IS и TO BE.</w:t>
            </w:r>
            <w:r w:rsidRPr="00352B6F">
              <w:rPr>
                <w:lang w:bidi="ru-RU"/>
              </w:rPr>
              <w:br/>
              <w:t>Современные системы идентификации как необходимое условие прослеживаемости процессов в транспортно-складских системах.</w:t>
            </w:r>
            <w:r w:rsidRPr="00352B6F">
              <w:rPr>
                <w:lang w:bidi="ru-RU"/>
              </w:rPr>
              <w:br/>
              <w:t>Технологии «больших данных» при подготовке и обосновании решений при управлении транспортно-складскими системами. Применение методов машинного обучения при управлении транспортно-складскими системами.</w:t>
            </w:r>
            <w:r w:rsidRPr="00352B6F">
              <w:rPr>
                <w:lang w:bidi="ru-RU"/>
              </w:rPr>
              <w:br/>
              <w:t>Управления операционной логистической деятельностью на основе «цифровых двойников» транспортно-складского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AA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14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97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C9F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ADF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16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Информационно-документальные потоки в интеллектуальных транспортно-складских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87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транспортных и товаросопроводительных документов в транспортно-складских системах. Требования внутреннего и международного законодательства к документальному обеспечению транспортно-складских процессов. Современные технологии упрощения документооборота. Технологии смарт-контрактов и блокчейна в системах документального обеспечения транспортно-складских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46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3E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16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E4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95E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468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Деловое администрирование в интеллектуальных транспортно-складских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EEF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Администрирование проектов формирования и развития интеллектуальных транспортно-складских систем компании. Контроллинг логистических бизнес-процессов в складировании и транспортировке. Организация взаимодействия интеллектуальной транспортно-складской системы компании с внешней средой. Риски в интеллектуальной транспортно-складской системе компании. Разработка системы аудита управления транспортно-складскими логистическими процессами на основе сбалансированной системы показателей (ССП, или BSC), а также многоуровневой системы показателей эффективности логистической деятельности (KPI). Адаптация традиционной системы ключевых оценочных показателей логистической деятельности к интеллектуальным транспортно-складским системам. Технические средства контроля параметров процессов в интеллектуальных транспортно-складских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FD3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DC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A8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E9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A630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B20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Организационно-экономические механизмы интеллектуализации управления транспортно-складской системой.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96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Метрики оценки результативности функционирования интеллектуальной транспортно-складской системы. Выбор методов оценки результативности и эффективности интеллектуальной транспортно-складской системы.</w:t>
            </w:r>
            <w:r w:rsidRPr="00352B6F">
              <w:rPr>
                <w:lang w:bidi="ru-RU"/>
              </w:rPr>
              <w:br/>
              <w:t>Разработка сценариев поэтапной цифровизации и интеллектуализации транспортно-складской системы. Предварительная оценка объема инвестиций на реализацию отдельных этапов внедрения цифровых технологий и интеллектуализации транспортно-складской системы.</w:t>
            </w:r>
            <w:r w:rsidRPr="00352B6F">
              <w:rPr>
                <w:lang w:bidi="ru-RU"/>
              </w:rPr>
              <w:br/>
              <w:t>Разработка «дорожной карты» интеллектуализации управления транспортно-складской системой.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5D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F1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36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9E3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61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961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7"/>
        <w:gridCol w:w="454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Маковецкая-Абрамова О.В., Иванов А.В. Развитие интеллектуальных транспортных систем и придорожного сервиса в современной России / О.В. Маковецкая-Абрамова, А.В. Иванов. – СПб.: Изд-во СПбГЭУ,2019.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80%D1%82%D0%BD%D1%8B%D1%85.pdf</w:t>
              </w:r>
            </w:hyperlink>
          </w:p>
        </w:tc>
      </w:tr>
      <w:tr w:rsidR="00262CF0" w:rsidRPr="007E6725" w14:paraId="130439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A935CE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Андрейчиков, А. В. Интеллектуальные информационные системы и методы искусственного интеллекта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А.В. Андрейчиков, О.Н.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Андрейчикова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530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1E391" w14:textId="77777777" w:rsidR="00262CF0" w:rsidRPr="00DF5317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https://znanium.com/catalog/product/1009595 </w:t>
              </w:r>
            </w:hyperlink>
          </w:p>
        </w:tc>
      </w:tr>
      <w:tr w:rsidR="00262CF0" w:rsidRPr="00613521" w14:paraId="69F3FB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2549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Гаврилова, Т. А. Интеллектуальные технологии в менеджменте: инструменты и системы [Электронный ресурс]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особие. 2-е изд. / Т. А. Гаврилова, Д. И. Муромцев; Высшая школа менеджмента СПбГУ : Санкт-Петербург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Изд-во «Высшая школа менеджмента»;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Издат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. дом С.-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ун-та, 2008.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FB809" w14:textId="77777777" w:rsidR="00262CF0" w:rsidRPr="007E6725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F5317">
                <w:rPr>
                  <w:color w:val="00008B"/>
                  <w:u w:val="single"/>
                  <w:lang w:val="en-US"/>
                </w:rPr>
                <w:t>https://znanium.com/catalog/product/504514</w:t>
              </w:r>
            </w:hyperlink>
          </w:p>
        </w:tc>
      </w:tr>
      <w:tr w:rsidR="00262CF0" w:rsidRPr="007E6725" w14:paraId="6E7C0A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165CF8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Душкин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, Р. В. Интеллектуальные транспортные системы / Р. В.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Душкин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2020. - 280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F963F3" w14:textId="77777777" w:rsidR="00262CF0" w:rsidRPr="00DF5317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https://znanium.com/catalog/product/1225386 </w:t>
              </w:r>
            </w:hyperlink>
          </w:p>
        </w:tc>
      </w:tr>
      <w:tr w:rsidR="00262CF0" w:rsidRPr="007E6725" w14:paraId="44DE1E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9FB406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, В. В. Логистика складирования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В.В.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559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A02E7" w14:textId="77777777" w:rsidR="00262CF0" w:rsidRPr="00DF5317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https://znanium.com/catalog/product/1210077 </w:t>
              </w:r>
            </w:hyperlink>
          </w:p>
        </w:tc>
      </w:tr>
      <w:tr w:rsidR="00262CF0" w:rsidRPr="007E6725" w14:paraId="1745E0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AB221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Афанасенко, И. Д. Цифровая логистика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Д. Афанасенко, В. В. Борисова. - Санкт-Петербург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Питер, 2019. - 272 с. - (Серия «Учебник для вузов»).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978-5-4461-0791-9.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A05E14" w14:textId="77777777" w:rsidR="00262CF0" w:rsidRPr="00DF5317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https://www.ibooks.ru/bookshelf/358160/reading </w:t>
              </w:r>
            </w:hyperlink>
          </w:p>
        </w:tc>
      </w:tr>
      <w:tr w:rsidR="00262CF0" w:rsidRPr="007E6725" w14:paraId="46121C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C974FC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Герами, В. Д.  Управление транспортными системами. Транспортное обеспечение логистики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Герами, А. В. Колик. — 2-е изд.,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, 2021. — 533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9D877" w14:textId="77777777" w:rsidR="00262CF0" w:rsidRPr="007E6725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https://urait.ru/bcode/469209</w:t>
              </w:r>
            </w:hyperlink>
          </w:p>
        </w:tc>
      </w:tr>
      <w:tr w:rsidR="00262CF0" w:rsidRPr="007E6725" w14:paraId="2E5973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AC0CD" w14:textId="77777777" w:rsidR="00262CF0" w:rsidRPr="00DF5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Горев, А. Э.  Информационные технологии на транспорте</w:t>
            </w:r>
            <w:proofErr w:type="gram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Э. Горев. — 2-е изд.,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5317">
              <w:rPr>
                <w:rFonts w:ascii="Times New Roman" w:hAnsi="Times New Roman" w:cs="Times New Roman"/>
                <w:sz w:val="24"/>
                <w:szCs w:val="24"/>
              </w:rPr>
              <w:t>, 2021.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342E1" w14:textId="77777777" w:rsidR="00262CF0" w:rsidRPr="007E6725" w:rsidRDefault="00995E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https://urait.ru/bcode/469381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6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C3CD65" w14:textId="77777777" w:rsidTr="007B550D">
        <w:tc>
          <w:tcPr>
            <w:tcW w:w="9345" w:type="dxa"/>
          </w:tcPr>
          <w:p w14:paraId="38AC08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281257" w14:textId="77777777" w:rsidTr="007B550D">
        <w:tc>
          <w:tcPr>
            <w:tcW w:w="9345" w:type="dxa"/>
          </w:tcPr>
          <w:p w14:paraId="04AB64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AF77D0" w14:textId="77777777" w:rsidTr="007B550D">
        <w:tc>
          <w:tcPr>
            <w:tcW w:w="9345" w:type="dxa"/>
          </w:tcPr>
          <w:p w14:paraId="225472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5E7BCD" w14:textId="77777777" w:rsidTr="007B550D">
        <w:tc>
          <w:tcPr>
            <w:tcW w:w="9345" w:type="dxa"/>
          </w:tcPr>
          <w:p w14:paraId="12941E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61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5E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6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53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53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3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53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3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53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3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317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DF5317">
              <w:rPr>
                <w:sz w:val="22"/>
                <w:szCs w:val="22"/>
              </w:rPr>
              <w:t>.М</w:t>
            </w:r>
            <w:proofErr w:type="gramEnd"/>
            <w:r w:rsidRPr="00DF5317">
              <w:rPr>
                <w:sz w:val="22"/>
                <w:szCs w:val="22"/>
              </w:rPr>
              <w:t xml:space="preserve">оноблок </w:t>
            </w:r>
            <w:r w:rsidRPr="00DF5317">
              <w:rPr>
                <w:sz w:val="22"/>
                <w:szCs w:val="22"/>
                <w:lang w:val="en-US"/>
              </w:rPr>
              <w:t>Acer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Aspire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Z</w:t>
            </w:r>
            <w:r w:rsidRPr="00DF5317">
              <w:rPr>
                <w:sz w:val="22"/>
                <w:szCs w:val="22"/>
              </w:rPr>
              <w:t xml:space="preserve">1811 </w:t>
            </w:r>
            <w:r w:rsidRPr="00DF5317">
              <w:rPr>
                <w:sz w:val="22"/>
                <w:szCs w:val="22"/>
                <w:lang w:val="en-US"/>
              </w:rPr>
              <w:t>Intel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Core</w:t>
            </w:r>
            <w:r w:rsidRPr="00DF5317">
              <w:rPr>
                <w:sz w:val="22"/>
                <w:szCs w:val="22"/>
              </w:rPr>
              <w:t xml:space="preserve"> </w:t>
            </w:r>
            <w:proofErr w:type="spellStart"/>
            <w:r w:rsidRPr="00DF53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5317">
              <w:rPr>
                <w:sz w:val="22"/>
                <w:szCs w:val="22"/>
              </w:rPr>
              <w:t>5-2400</w:t>
            </w:r>
            <w:r w:rsidRPr="00DF5317">
              <w:rPr>
                <w:sz w:val="22"/>
                <w:szCs w:val="22"/>
                <w:lang w:val="en-US"/>
              </w:rPr>
              <w:t>S</w:t>
            </w:r>
            <w:r w:rsidRPr="00DF5317">
              <w:rPr>
                <w:sz w:val="22"/>
                <w:szCs w:val="22"/>
              </w:rPr>
              <w:t>@2.50</w:t>
            </w:r>
            <w:r w:rsidRPr="00DF5317">
              <w:rPr>
                <w:sz w:val="22"/>
                <w:szCs w:val="22"/>
                <w:lang w:val="en-US"/>
              </w:rPr>
              <w:t>GHz</w:t>
            </w:r>
            <w:r w:rsidRPr="00DF5317">
              <w:rPr>
                <w:sz w:val="22"/>
                <w:szCs w:val="22"/>
              </w:rPr>
              <w:t>/4</w:t>
            </w:r>
            <w:r w:rsidRPr="00DF5317">
              <w:rPr>
                <w:sz w:val="22"/>
                <w:szCs w:val="22"/>
                <w:lang w:val="en-US"/>
              </w:rPr>
              <w:t>Gb</w:t>
            </w:r>
            <w:r w:rsidRPr="00DF5317">
              <w:rPr>
                <w:sz w:val="22"/>
                <w:szCs w:val="22"/>
              </w:rPr>
              <w:t>/1</w:t>
            </w:r>
            <w:r w:rsidRPr="00DF5317">
              <w:rPr>
                <w:sz w:val="22"/>
                <w:szCs w:val="22"/>
                <w:lang w:val="en-US"/>
              </w:rPr>
              <w:t>Tb</w:t>
            </w:r>
            <w:r w:rsidRPr="00DF5317">
              <w:rPr>
                <w:sz w:val="22"/>
                <w:szCs w:val="22"/>
              </w:rPr>
              <w:t xml:space="preserve"> - 1 шт.,  Мультимедийный проектор </w:t>
            </w:r>
            <w:r w:rsidRPr="00DF5317">
              <w:rPr>
                <w:sz w:val="22"/>
                <w:szCs w:val="22"/>
                <w:lang w:val="en-US"/>
              </w:rPr>
              <w:t>NEC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ME</w:t>
            </w:r>
            <w:r w:rsidRPr="00DF5317">
              <w:rPr>
                <w:sz w:val="22"/>
                <w:szCs w:val="22"/>
              </w:rPr>
              <w:t>401</w:t>
            </w:r>
            <w:r w:rsidRPr="00DF5317">
              <w:rPr>
                <w:sz w:val="22"/>
                <w:szCs w:val="22"/>
                <w:lang w:val="en-US"/>
              </w:rPr>
              <w:t>X</w:t>
            </w:r>
            <w:r w:rsidRPr="00DF531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DF531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Compact</w:t>
            </w:r>
            <w:r w:rsidRPr="00DF5317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DF5317">
              <w:rPr>
                <w:sz w:val="22"/>
                <w:szCs w:val="22"/>
              </w:rPr>
              <w:t>вт</w:t>
            </w:r>
            <w:proofErr w:type="spellEnd"/>
            <w:r w:rsidRPr="00DF5317">
              <w:rPr>
                <w:sz w:val="22"/>
                <w:szCs w:val="22"/>
              </w:rPr>
              <w:t xml:space="preserve"> - 2 шт., Микшер-усилитель 120Вт\100 В </w:t>
            </w:r>
            <w:r w:rsidRPr="00DF5317">
              <w:rPr>
                <w:sz w:val="22"/>
                <w:szCs w:val="22"/>
                <w:lang w:val="en-US"/>
              </w:rPr>
              <w:t>JPA</w:t>
            </w:r>
            <w:r w:rsidRPr="00DF5317">
              <w:rPr>
                <w:sz w:val="22"/>
                <w:szCs w:val="22"/>
              </w:rPr>
              <w:t>-1120</w:t>
            </w:r>
            <w:r w:rsidRPr="00DF5317">
              <w:rPr>
                <w:sz w:val="22"/>
                <w:szCs w:val="22"/>
                <w:lang w:val="en-US"/>
              </w:rPr>
              <w:t>A</w:t>
            </w:r>
            <w:r w:rsidRPr="00DF53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F5317">
              <w:rPr>
                <w:sz w:val="22"/>
                <w:szCs w:val="22"/>
              </w:rPr>
              <w:t>Прилукская</w:t>
            </w:r>
            <w:proofErr w:type="spellEnd"/>
            <w:r w:rsidRPr="00DF5317">
              <w:rPr>
                <w:sz w:val="22"/>
                <w:szCs w:val="22"/>
              </w:rPr>
              <w:t xml:space="preserve">, д. 3, лит. </w:t>
            </w:r>
            <w:r w:rsidRPr="00DF5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317" w14:paraId="18686244" w14:textId="77777777" w:rsidTr="008416EB">
        <w:tc>
          <w:tcPr>
            <w:tcW w:w="7797" w:type="dxa"/>
            <w:shd w:val="clear" w:color="auto" w:fill="auto"/>
          </w:tcPr>
          <w:p w14:paraId="5EC05E62" w14:textId="77777777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5317">
              <w:rPr>
                <w:sz w:val="22"/>
                <w:szCs w:val="22"/>
              </w:rPr>
              <w:t>комплексом</w:t>
            </w:r>
            <w:proofErr w:type="gramStart"/>
            <w:r w:rsidRPr="00DF5317">
              <w:rPr>
                <w:sz w:val="22"/>
                <w:szCs w:val="22"/>
              </w:rPr>
              <w:t>.С</w:t>
            </w:r>
            <w:proofErr w:type="gramEnd"/>
            <w:r w:rsidRPr="00DF5317">
              <w:rPr>
                <w:sz w:val="22"/>
                <w:szCs w:val="22"/>
              </w:rPr>
              <w:t>пециализированная</w:t>
            </w:r>
            <w:proofErr w:type="spellEnd"/>
            <w:r w:rsidRPr="00DF53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F531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F5317">
              <w:rPr>
                <w:sz w:val="22"/>
                <w:szCs w:val="22"/>
                <w:lang w:val="en-US"/>
              </w:rPr>
              <w:t>FOX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MIMO</w:t>
            </w:r>
            <w:r w:rsidRPr="00DF5317">
              <w:rPr>
                <w:sz w:val="22"/>
                <w:szCs w:val="22"/>
              </w:rPr>
              <w:t xml:space="preserve"> 4450 2.8</w:t>
            </w:r>
            <w:proofErr w:type="spellStart"/>
            <w:r w:rsidRPr="00DF531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F5317">
              <w:rPr>
                <w:sz w:val="22"/>
                <w:szCs w:val="22"/>
              </w:rPr>
              <w:t>\4</w:t>
            </w:r>
            <w:proofErr w:type="spellStart"/>
            <w:r w:rsidRPr="00DF53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F5317">
              <w:rPr>
                <w:sz w:val="22"/>
                <w:szCs w:val="22"/>
              </w:rPr>
              <w:t>\500</w:t>
            </w:r>
            <w:r w:rsidRPr="00DF5317">
              <w:rPr>
                <w:sz w:val="22"/>
                <w:szCs w:val="22"/>
                <w:lang w:val="en-US"/>
              </w:rPr>
              <w:t>GB</w:t>
            </w:r>
            <w:r w:rsidRPr="00DF5317">
              <w:rPr>
                <w:sz w:val="22"/>
                <w:szCs w:val="22"/>
              </w:rPr>
              <w:t>\</w:t>
            </w:r>
            <w:r w:rsidRPr="00DF5317">
              <w:rPr>
                <w:sz w:val="22"/>
                <w:szCs w:val="22"/>
                <w:lang w:val="en-US"/>
              </w:rPr>
              <w:t>DVD</w:t>
            </w:r>
            <w:r w:rsidRPr="00DF5317">
              <w:rPr>
                <w:sz w:val="22"/>
                <w:szCs w:val="22"/>
              </w:rPr>
              <w:t>-</w:t>
            </w:r>
            <w:r w:rsidRPr="00DF5317">
              <w:rPr>
                <w:sz w:val="22"/>
                <w:szCs w:val="22"/>
                <w:lang w:val="en-US"/>
              </w:rPr>
              <w:t>RW</w:t>
            </w:r>
            <w:r w:rsidRPr="00DF5317">
              <w:rPr>
                <w:sz w:val="22"/>
                <w:szCs w:val="22"/>
              </w:rPr>
              <w:t>\21.5\</w:t>
            </w:r>
            <w:proofErr w:type="spellStart"/>
            <w:r w:rsidRPr="00DF531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F5317">
              <w:rPr>
                <w:sz w:val="22"/>
                <w:szCs w:val="22"/>
              </w:rPr>
              <w:t>\</w:t>
            </w:r>
            <w:r w:rsidRPr="00DF5317">
              <w:rPr>
                <w:sz w:val="22"/>
                <w:szCs w:val="22"/>
                <w:lang w:val="en-US"/>
              </w:rPr>
              <w:t>Lan</w:t>
            </w:r>
            <w:r w:rsidRPr="00DF5317">
              <w:rPr>
                <w:sz w:val="22"/>
                <w:szCs w:val="22"/>
              </w:rPr>
              <w:t xml:space="preserve"> - 16 шт., Проектор </w:t>
            </w:r>
            <w:r w:rsidRPr="00DF5317">
              <w:rPr>
                <w:sz w:val="22"/>
                <w:szCs w:val="22"/>
                <w:lang w:val="en-US"/>
              </w:rPr>
              <w:t>NEC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NP</w:t>
            </w:r>
            <w:r w:rsidRPr="00DF53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F1B98F" w14:textId="77777777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F5317">
              <w:rPr>
                <w:sz w:val="22"/>
                <w:szCs w:val="22"/>
              </w:rPr>
              <w:t>Прилукская</w:t>
            </w:r>
            <w:proofErr w:type="spellEnd"/>
            <w:r w:rsidRPr="00DF5317">
              <w:rPr>
                <w:sz w:val="22"/>
                <w:szCs w:val="22"/>
              </w:rPr>
              <w:t xml:space="preserve">, д. 3, лит. </w:t>
            </w:r>
            <w:r w:rsidRPr="00DF5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317" w14:paraId="34AC93D8" w14:textId="77777777" w:rsidTr="008416EB">
        <w:tc>
          <w:tcPr>
            <w:tcW w:w="7797" w:type="dxa"/>
            <w:shd w:val="clear" w:color="auto" w:fill="auto"/>
          </w:tcPr>
          <w:p w14:paraId="778E90D5" w14:textId="77777777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3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317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DF5317">
              <w:rPr>
                <w:sz w:val="22"/>
                <w:szCs w:val="22"/>
                <w:lang w:val="en-US"/>
              </w:rPr>
              <w:t>HP</w:t>
            </w:r>
            <w:r w:rsidRPr="00DF5317">
              <w:rPr>
                <w:sz w:val="22"/>
                <w:szCs w:val="22"/>
              </w:rPr>
              <w:t xml:space="preserve"> 250 </w:t>
            </w:r>
            <w:r w:rsidRPr="00DF5317">
              <w:rPr>
                <w:sz w:val="22"/>
                <w:szCs w:val="22"/>
                <w:lang w:val="en-US"/>
              </w:rPr>
              <w:t>G</w:t>
            </w:r>
            <w:r w:rsidRPr="00DF5317">
              <w:rPr>
                <w:sz w:val="22"/>
                <w:szCs w:val="22"/>
              </w:rPr>
              <w:t>6 1</w:t>
            </w:r>
            <w:r w:rsidRPr="00DF5317">
              <w:rPr>
                <w:sz w:val="22"/>
                <w:szCs w:val="22"/>
                <w:lang w:val="en-US"/>
              </w:rPr>
              <w:t>WY</w:t>
            </w:r>
            <w:r w:rsidRPr="00DF5317">
              <w:rPr>
                <w:sz w:val="22"/>
                <w:szCs w:val="22"/>
              </w:rPr>
              <w:t>58</w:t>
            </w:r>
            <w:r w:rsidRPr="00DF5317">
              <w:rPr>
                <w:sz w:val="22"/>
                <w:szCs w:val="22"/>
                <w:lang w:val="en-US"/>
              </w:rPr>
              <w:t>EA</w:t>
            </w:r>
            <w:r w:rsidRPr="00DF5317">
              <w:rPr>
                <w:sz w:val="22"/>
                <w:szCs w:val="22"/>
              </w:rPr>
              <w:t xml:space="preserve">, Мультимедийный проектор </w:t>
            </w:r>
            <w:r w:rsidRPr="00DF5317">
              <w:rPr>
                <w:sz w:val="22"/>
                <w:szCs w:val="22"/>
                <w:lang w:val="en-US"/>
              </w:rPr>
              <w:t>LG</w:t>
            </w:r>
            <w:r w:rsidRPr="00DF5317">
              <w:rPr>
                <w:sz w:val="22"/>
                <w:szCs w:val="22"/>
              </w:rPr>
              <w:t xml:space="preserve"> </w:t>
            </w:r>
            <w:r w:rsidRPr="00DF5317">
              <w:rPr>
                <w:sz w:val="22"/>
                <w:szCs w:val="22"/>
                <w:lang w:val="en-US"/>
              </w:rPr>
              <w:t>PF</w:t>
            </w:r>
            <w:r w:rsidRPr="00DF5317">
              <w:rPr>
                <w:sz w:val="22"/>
                <w:szCs w:val="22"/>
              </w:rPr>
              <w:t>1500</w:t>
            </w:r>
            <w:r w:rsidRPr="00DF5317">
              <w:rPr>
                <w:sz w:val="22"/>
                <w:szCs w:val="22"/>
                <w:lang w:val="en-US"/>
              </w:rPr>
              <w:t>G</w:t>
            </w:r>
            <w:r w:rsidRPr="00DF53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573C2F" w14:textId="77777777" w:rsidR="002C735C" w:rsidRPr="00DF5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F5317">
              <w:rPr>
                <w:sz w:val="22"/>
                <w:szCs w:val="22"/>
              </w:rPr>
              <w:t>Прилукская</w:t>
            </w:r>
            <w:proofErr w:type="spellEnd"/>
            <w:r w:rsidRPr="00DF5317">
              <w:rPr>
                <w:sz w:val="22"/>
                <w:szCs w:val="22"/>
              </w:rPr>
              <w:t xml:space="preserve">, д. 3, лит. </w:t>
            </w:r>
            <w:r w:rsidRPr="00DF53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961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961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6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6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Принципы декомпозиции логистической- системы при решении задач совершенствования процессов складирования и транспортировки.</w:t>
            </w:r>
          </w:p>
        </w:tc>
      </w:tr>
      <w:tr w:rsidR="009E6058" w14:paraId="10F7F180" w14:textId="77777777" w:rsidTr="00F00293">
        <w:tc>
          <w:tcPr>
            <w:tcW w:w="562" w:type="dxa"/>
          </w:tcPr>
          <w:p w14:paraId="5BB08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E5B90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Виды и уровни логистической интеграции, их проявление в задачах управления логистическими функциями складирования и транспортировки.</w:t>
            </w:r>
          </w:p>
        </w:tc>
      </w:tr>
      <w:tr w:rsidR="009E6058" w14:paraId="768D332A" w14:textId="77777777" w:rsidTr="00F00293">
        <w:tc>
          <w:tcPr>
            <w:tcW w:w="562" w:type="dxa"/>
          </w:tcPr>
          <w:p w14:paraId="12F87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362DF0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Состав задач управления транспортно-складской системой.</w:t>
            </w:r>
          </w:p>
        </w:tc>
      </w:tr>
      <w:tr w:rsidR="009E6058" w14:paraId="79E7BE79" w14:textId="77777777" w:rsidTr="00F00293">
        <w:tc>
          <w:tcPr>
            <w:tcW w:w="562" w:type="dxa"/>
          </w:tcPr>
          <w:p w14:paraId="21F0D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792E08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Влияние технологическое фактора на содержание задач управления логистическими функциями складирования и транспортировки.</w:t>
            </w:r>
          </w:p>
        </w:tc>
      </w:tr>
      <w:tr w:rsidR="009E6058" w14:paraId="034B45A6" w14:textId="77777777" w:rsidTr="00F00293">
        <w:tc>
          <w:tcPr>
            <w:tcW w:w="562" w:type="dxa"/>
          </w:tcPr>
          <w:p w14:paraId="4A8312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66E426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Виды и сравнительный анализ моделей управления транспортно-складскими системами.</w:t>
            </w:r>
          </w:p>
        </w:tc>
      </w:tr>
      <w:tr w:rsidR="009E6058" w14:paraId="61ED628A" w14:textId="77777777" w:rsidTr="00F00293">
        <w:tc>
          <w:tcPr>
            <w:tcW w:w="562" w:type="dxa"/>
          </w:tcPr>
          <w:p w14:paraId="79BB9B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48EE5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Содержание методологии </w:t>
            </w:r>
            <w:proofErr w:type="spellStart"/>
            <w:r>
              <w:rPr>
                <w:sz w:val="23"/>
                <w:szCs w:val="23"/>
                <w:lang w:val="en-US"/>
              </w:rPr>
              <w:t>ControlTower</w:t>
            </w:r>
            <w:proofErr w:type="spellEnd"/>
            <w:r w:rsidRPr="00DF5317">
              <w:rPr>
                <w:sz w:val="23"/>
                <w:szCs w:val="23"/>
              </w:rPr>
              <w:t xml:space="preserve"> при управлении логистическими процессами в транспортно-складских системах.</w:t>
            </w:r>
          </w:p>
        </w:tc>
      </w:tr>
      <w:tr w:rsidR="009E6058" w14:paraId="0B4E784B" w14:textId="77777777" w:rsidTr="00F00293">
        <w:tc>
          <w:tcPr>
            <w:tcW w:w="562" w:type="dxa"/>
          </w:tcPr>
          <w:p w14:paraId="6AEA3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A1628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Виды логистических посредников в транспортно-складских системах.</w:t>
            </w:r>
          </w:p>
        </w:tc>
      </w:tr>
      <w:tr w:rsidR="009E6058" w14:paraId="1CE2570E" w14:textId="77777777" w:rsidTr="00F00293">
        <w:tc>
          <w:tcPr>
            <w:tcW w:w="562" w:type="dxa"/>
          </w:tcPr>
          <w:p w14:paraId="5C698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E5906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Интеллектуализация решения задачи выбора логистических посредников в складировании и транспортировке.</w:t>
            </w:r>
          </w:p>
        </w:tc>
      </w:tr>
      <w:tr w:rsidR="009E6058" w14:paraId="31CC5B7F" w14:textId="77777777" w:rsidTr="00F00293">
        <w:tc>
          <w:tcPr>
            <w:tcW w:w="562" w:type="dxa"/>
          </w:tcPr>
          <w:p w14:paraId="32326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0F58B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Содержание принципов интеллектуального управления, </w:t>
            </w:r>
            <w:proofErr w:type="spellStart"/>
            <w:r w:rsidRPr="00DF5317">
              <w:rPr>
                <w:sz w:val="23"/>
                <w:szCs w:val="23"/>
              </w:rPr>
              <w:t>цифровизации</w:t>
            </w:r>
            <w:proofErr w:type="spellEnd"/>
            <w:r w:rsidRPr="00DF5317">
              <w:rPr>
                <w:sz w:val="23"/>
                <w:szCs w:val="23"/>
              </w:rPr>
              <w:t xml:space="preserve"> логистики в задачах совершенствования транспортно-складских систем.</w:t>
            </w:r>
          </w:p>
        </w:tc>
      </w:tr>
      <w:tr w:rsidR="009E6058" w14:paraId="55FBE6EE" w14:textId="77777777" w:rsidTr="00F00293">
        <w:tc>
          <w:tcPr>
            <w:tcW w:w="562" w:type="dxa"/>
          </w:tcPr>
          <w:p w14:paraId="07DEF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735120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Цифровая логистическая инфраструктура транспортно-складских систем.</w:t>
            </w:r>
          </w:p>
        </w:tc>
      </w:tr>
      <w:tr w:rsidR="009E6058" w14:paraId="42698A1E" w14:textId="77777777" w:rsidTr="00F00293">
        <w:tc>
          <w:tcPr>
            <w:tcW w:w="562" w:type="dxa"/>
          </w:tcPr>
          <w:p w14:paraId="3BD71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5B94D5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Функции транспортно-складских систем с позиций формирования потребительских ценностей.</w:t>
            </w:r>
          </w:p>
        </w:tc>
      </w:tr>
      <w:tr w:rsidR="009E6058" w14:paraId="762C6C20" w14:textId="77777777" w:rsidTr="00F00293">
        <w:tc>
          <w:tcPr>
            <w:tcW w:w="562" w:type="dxa"/>
          </w:tcPr>
          <w:p w14:paraId="65E47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149889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Функции транспортно-складских систем с позиций формирования заданного уровня логистического обслуживания.</w:t>
            </w:r>
          </w:p>
        </w:tc>
      </w:tr>
      <w:tr w:rsidR="009E6058" w14:paraId="16B2D071" w14:textId="77777777" w:rsidTr="00F00293">
        <w:tc>
          <w:tcPr>
            <w:tcW w:w="562" w:type="dxa"/>
          </w:tcPr>
          <w:p w14:paraId="213CF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B040CD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Типовой интегрированный транспортно-складской процесс, основные направления его совершенствования с применением цифровых технологий.</w:t>
            </w:r>
          </w:p>
        </w:tc>
      </w:tr>
      <w:tr w:rsidR="009E6058" w14:paraId="41760218" w14:textId="77777777" w:rsidTr="00F00293">
        <w:tc>
          <w:tcPr>
            <w:tcW w:w="562" w:type="dxa"/>
          </w:tcPr>
          <w:p w14:paraId="64F33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50666B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Совершенствование транспортных и складских процессов с применением цифровых технологий.</w:t>
            </w:r>
          </w:p>
        </w:tc>
      </w:tr>
      <w:tr w:rsidR="009E6058" w14:paraId="2CB3CE33" w14:textId="77777777" w:rsidTr="00F00293">
        <w:tc>
          <w:tcPr>
            <w:tcW w:w="562" w:type="dxa"/>
          </w:tcPr>
          <w:p w14:paraId="673B2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BEE06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Применение методов имитационного моделирования процессов обслуживания транспортных средств на складе в задачах интеллектуализации управления сквозным транспортно-складским процессом.</w:t>
            </w:r>
          </w:p>
        </w:tc>
      </w:tr>
      <w:tr w:rsidR="009E6058" w14:paraId="05478DDB" w14:textId="77777777" w:rsidTr="00F00293">
        <w:tc>
          <w:tcPr>
            <w:tcW w:w="562" w:type="dxa"/>
          </w:tcPr>
          <w:p w14:paraId="08FA3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B217C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Понятие интеллектуальной транспортно-складской системы.</w:t>
            </w:r>
          </w:p>
        </w:tc>
      </w:tr>
      <w:tr w:rsidR="009E6058" w14:paraId="1496582A" w14:textId="77777777" w:rsidTr="00F00293">
        <w:tc>
          <w:tcPr>
            <w:tcW w:w="562" w:type="dxa"/>
          </w:tcPr>
          <w:p w14:paraId="2519C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C70EF9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5317">
              <w:rPr>
                <w:sz w:val="23"/>
                <w:szCs w:val="23"/>
              </w:rPr>
              <w:t>Цифровизация</w:t>
            </w:r>
            <w:proofErr w:type="spellEnd"/>
            <w:r w:rsidRPr="00DF5317">
              <w:rPr>
                <w:sz w:val="23"/>
                <w:szCs w:val="23"/>
              </w:rPr>
              <w:t xml:space="preserve"> процессов и интеллектуализация систем управления логистическими функциями складирования и транспортировки.</w:t>
            </w:r>
          </w:p>
        </w:tc>
      </w:tr>
      <w:tr w:rsidR="009E6058" w14:paraId="514A70B8" w14:textId="77777777" w:rsidTr="00F00293">
        <w:tc>
          <w:tcPr>
            <w:tcW w:w="562" w:type="dxa"/>
          </w:tcPr>
          <w:p w14:paraId="66C0F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9272CA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Современные системы идентификации как необходимое условие </w:t>
            </w:r>
            <w:proofErr w:type="spellStart"/>
            <w:r w:rsidRPr="00DF5317">
              <w:rPr>
                <w:sz w:val="23"/>
                <w:szCs w:val="23"/>
              </w:rPr>
              <w:t>прослеживаемости</w:t>
            </w:r>
            <w:proofErr w:type="spellEnd"/>
            <w:r w:rsidRPr="00DF5317">
              <w:rPr>
                <w:sz w:val="23"/>
                <w:szCs w:val="23"/>
              </w:rPr>
              <w:t xml:space="preserve"> процессов в транспортно-складских системах.</w:t>
            </w:r>
          </w:p>
        </w:tc>
      </w:tr>
      <w:tr w:rsidR="009E6058" w14:paraId="3756FF69" w14:textId="77777777" w:rsidTr="00F00293">
        <w:tc>
          <w:tcPr>
            <w:tcW w:w="562" w:type="dxa"/>
          </w:tcPr>
          <w:p w14:paraId="2FD32B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3F1D6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Технологии «больших данных» при подготовке и обосновании решений при управлении транспортно-складскими системами.</w:t>
            </w:r>
          </w:p>
        </w:tc>
      </w:tr>
      <w:tr w:rsidR="009E6058" w14:paraId="2AB44C4E" w14:textId="77777777" w:rsidTr="00F00293">
        <w:tc>
          <w:tcPr>
            <w:tcW w:w="562" w:type="dxa"/>
          </w:tcPr>
          <w:p w14:paraId="1F912B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41645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Виды транспортных и товаросопроводительных документов в транспортно-складских системах.</w:t>
            </w:r>
          </w:p>
        </w:tc>
      </w:tr>
      <w:tr w:rsidR="009E6058" w14:paraId="546DFE0C" w14:textId="77777777" w:rsidTr="00F00293">
        <w:tc>
          <w:tcPr>
            <w:tcW w:w="562" w:type="dxa"/>
          </w:tcPr>
          <w:p w14:paraId="61E02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EDAA16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Требования внутреннего и международного законодательства к документальному обеспечению транспортно-складских процессов.</w:t>
            </w:r>
          </w:p>
        </w:tc>
      </w:tr>
      <w:tr w:rsidR="009E6058" w14:paraId="0961F6FE" w14:textId="77777777" w:rsidTr="00F00293">
        <w:tc>
          <w:tcPr>
            <w:tcW w:w="562" w:type="dxa"/>
          </w:tcPr>
          <w:p w14:paraId="1AB7F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7C94B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Администрирование проектов формирования и развития интеллектуальных транспортно-складских систем компании.</w:t>
            </w:r>
          </w:p>
        </w:tc>
      </w:tr>
      <w:tr w:rsidR="009E6058" w14:paraId="23D4AAE4" w14:textId="77777777" w:rsidTr="00F00293">
        <w:tc>
          <w:tcPr>
            <w:tcW w:w="562" w:type="dxa"/>
          </w:tcPr>
          <w:p w14:paraId="0E4D1E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A4797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5317">
              <w:rPr>
                <w:sz w:val="23"/>
                <w:szCs w:val="23"/>
              </w:rPr>
              <w:t>Контроллинг</w:t>
            </w:r>
            <w:proofErr w:type="spellEnd"/>
            <w:r w:rsidRPr="00DF5317">
              <w:rPr>
                <w:sz w:val="23"/>
                <w:szCs w:val="23"/>
              </w:rPr>
              <w:t xml:space="preserve"> логистических бизнес-процессов в складировании и транспортировке.</w:t>
            </w:r>
          </w:p>
        </w:tc>
      </w:tr>
      <w:tr w:rsidR="009E6058" w14:paraId="68790267" w14:textId="77777777" w:rsidTr="00F00293">
        <w:tc>
          <w:tcPr>
            <w:tcW w:w="562" w:type="dxa"/>
          </w:tcPr>
          <w:p w14:paraId="30ACA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604D0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Содержание и принципы построения организационно-экономических механизмов интеллектуализации управления транспортно-складскими системами.</w:t>
            </w:r>
          </w:p>
        </w:tc>
      </w:tr>
      <w:tr w:rsidR="009E6058" w14:paraId="34E665F3" w14:textId="77777777" w:rsidTr="00F00293">
        <w:tc>
          <w:tcPr>
            <w:tcW w:w="562" w:type="dxa"/>
          </w:tcPr>
          <w:p w14:paraId="055E0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4DBA08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Цифровая логистическая инфраструктура транспортно-складских систем.</w:t>
            </w:r>
          </w:p>
        </w:tc>
      </w:tr>
      <w:tr w:rsidR="009E6058" w14:paraId="122B13A3" w14:textId="77777777" w:rsidTr="00F00293">
        <w:tc>
          <w:tcPr>
            <w:tcW w:w="562" w:type="dxa"/>
          </w:tcPr>
          <w:p w14:paraId="05E1F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1DAAB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Выполните декомпозицию логистической системы производственного предприятия до уровня элементов транспортно-складской системы.</w:t>
            </w:r>
          </w:p>
        </w:tc>
      </w:tr>
      <w:tr w:rsidR="009E6058" w14:paraId="751DC3D1" w14:textId="77777777" w:rsidTr="00F00293">
        <w:tc>
          <w:tcPr>
            <w:tcW w:w="562" w:type="dxa"/>
          </w:tcPr>
          <w:p w14:paraId="199D0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7914B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функциональную структуру транспортно-складской системы производственного предприятия.</w:t>
            </w:r>
          </w:p>
        </w:tc>
      </w:tr>
      <w:tr w:rsidR="009E6058" w14:paraId="2CA68F52" w14:textId="77777777" w:rsidTr="00F00293">
        <w:tc>
          <w:tcPr>
            <w:tcW w:w="562" w:type="dxa"/>
          </w:tcPr>
          <w:p w14:paraId="11EE20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75C57F0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Выполните декомпозицию логистической системы торгового предприятия до уровня элементов транспортно-складской системы.</w:t>
            </w:r>
          </w:p>
        </w:tc>
      </w:tr>
      <w:tr w:rsidR="009E6058" w14:paraId="058C3306" w14:textId="77777777" w:rsidTr="00F00293">
        <w:tc>
          <w:tcPr>
            <w:tcW w:w="562" w:type="dxa"/>
          </w:tcPr>
          <w:p w14:paraId="0CD4F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0C1B9D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функциональную структуру транспортно-складской системы торгового предприятия.</w:t>
            </w:r>
          </w:p>
        </w:tc>
      </w:tr>
      <w:tr w:rsidR="009E6058" w14:paraId="77765390" w14:textId="77777777" w:rsidTr="00F00293">
        <w:tc>
          <w:tcPr>
            <w:tcW w:w="562" w:type="dxa"/>
          </w:tcPr>
          <w:p w14:paraId="6E8E3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EBE328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выбора инструментария логистической интеграции при управлении транспортно-складскими системами.</w:t>
            </w:r>
          </w:p>
        </w:tc>
      </w:tr>
      <w:tr w:rsidR="009E6058" w14:paraId="31834B8E" w14:textId="77777777" w:rsidTr="00F00293">
        <w:tc>
          <w:tcPr>
            <w:tcW w:w="562" w:type="dxa"/>
          </w:tcPr>
          <w:p w14:paraId="1170B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9A2B7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Опишите условия внедрения методологии </w:t>
            </w:r>
            <w:proofErr w:type="spellStart"/>
            <w:r>
              <w:rPr>
                <w:sz w:val="23"/>
                <w:szCs w:val="23"/>
                <w:lang w:val="en-US"/>
              </w:rPr>
              <w:t>ControlTower</w:t>
            </w:r>
            <w:proofErr w:type="spellEnd"/>
            <w:r w:rsidRPr="00DF5317">
              <w:rPr>
                <w:sz w:val="23"/>
                <w:szCs w:val="23"/>
              </w:rPr>
              <w:t xml:space="preserve"> при управлении логистическими процессами в транспортно-складских системах.</w:t>
            </w:r>
          </w:p>
        </w:tc>
      </w:tr>
      <w:tr w:rsidR="009E6058" w14:paraId="6104AFE9" w14:textId="77777777" w:rsidTr="00F00293">
        <w:tc>
          <w:tcPr>
            <w:tcW w:w="562" w:type="dxa"/>
          </w:tcPr>
          <w:p w14:paraId="14F644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6B6771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процедуру выбора логистических посредников при реализации функций складирования и транспортировки.</w:t>
            </w:r>
          </w:p>
        </w:tc>
      </w:tr>
      <w:tr w:rsidR="009E6058" w14:paraId="478C9288" w14:textId="77777777" w:rsidTr="00F00293">
        <w:tc>
          <w:tcPr>
            <w:tcW w:w="562" w:type="dxa"/>
          </w:tcPr>
          <w:p w14:paraId="0BDD5A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ED9C28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оценки влияния структурных и функциональных характеристик транспортно-складской системы на экономические результаты деятельности компании.</w:t>
            </w:r>
          </w:p>
        </w:tc>
      </w:tr>
      <w:tr w:rsidR="009E6058" w14:paraId="00FA3FEF" w14:textId="77777777" w:rsidTr="00F00293">
        <w:tc>
          <w:tcPr>
            <w:tcW w:w="562" w:type="dxa"/>
          </w:tcPr>
          <w:p w14:paraId="76DE4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8BFCBC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принятия решений при переходе на стратегию логистического аутсорсинга транспортно-складских процессов в логистической системе предприятия.</w:t>
            </w:r>
          </w:p>
        </w:tc>
      </w:tr>
      <w:tr w:rsidR="009E6058" w14:paraId="325EAEA0" w14:textId="77777777" w:rsidTr="00F00293">
        <w:tc>
          <w:tcPr>
            <w:tcW w:w="562" w:type="dxa"/>
          </w:tcPr>
          <w:p w14:paraId="1B735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467E0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Выполните обоснование решений по формированию интегрированной технологической схемы доставки грузов.</w:t>
            </w:r>
          </w:p>
        </w:tc>
      </w:tr>
      <w:tr w:rsidR="009E6058" w14:paraId="5459EC63" w14:textId="77777777" w:rsidTr="00F00293">
        <w:tc>
          <w:tcPr>
            <w:tcW w:w="562" w:type="dxa"/>
          </w:tcPr>
          <w:p w14:paraId="755DEF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BBD7F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Установите взаимосвязь между структурно-функциональными параметрами транспортно-складской системы и уровнем логистических издержек.</w:t>
            </w:r>
          </w:p>
        </w:tc>
      </w:tr>
      <w:tr w:rsidR="009E6058" w14:paraId="22759A41" w14:textId="77777777" w:rsidTr="00F00293">
        <w:tc>
          <w:tcPr>
            <w:tcW w:w="562" w:type="dxa"/>
          </w:tcPr>
          <w:p w14:paraId="18CE6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12779BA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Представьте многоуровневую модель транспортно-складских процессов компании.</w:t>
            </w:r>
          </w:p>
        </w:tc>
      </w:tr>
      <w:tr w:rsidR="009E6058" w14:paraId="2816651C" w14:textId="77777777" w:rsidTr="00F00293">
        <w:tc>
          <w:tcPr>
            <w:tcW w:w="562" w:type="dxa"/>
          </w:tcPr>
          <w:p w14:paraId="14AB8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357BDBB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Представьте концептуальную модель вспомогательных процессов в транспортно-складских системах и оцените потенциал цифровых технологий в их совершенствовании.</w:t>
            </w:r>
          </w:p>
        </w:tc>
      </w:tr>
      <w:tr w:rsidR="009E6058" w14:paraId="1AC57707" w14:textId="77777777" w:rsidTr="00F00293">
        <w:tc>
          <w:tcPr>
            <w:tcW w:w="562" w:type="dxa"/>
          </w:tcPr>
          <w:p w14:paraId="7E31A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4D3A6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Представьте концептуальную модель управленческих процессов в транспортно-складских системах и оцените потенциал цифровых технологий в их совершенствовании.</w:t>
            </w:r>
          </w:p>
        </w:tc>
      </w:tr>
      <w:tr w:rsidR="009E6058" w14:paraId="64BC4A43" w14:textId="77777777" w:rsidTr="00F00293">
        <w:tc>
          <w:tcPr>
            <w:tcW w:w="562" w:type="dxa"/>
          </w:tcPr>
          <w:p w14:paraId="24740E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35FFEBD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Опишите последовательность перехода к модели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DF5317">
              <w:rPr>
                <w:sz w:val="23"/>
                <w:szCs w:val="23"/>
              </w:rPr>
              <w:t>-склада, рассматриваемого как совокупность подключенных цифровых технологий.</w:t>
            </w:r>
          </w:p>
        </w:tc>
      </w:tr>
      <w:tr w:rsidR="009E6058" w14:paraId="7BBB3B36" w14:textId="77777777" w:rsidTr="00F00293">
        <w:tc>
          <w:tcPr>
            <w:tcW w:w="562" w:type="dxa"/>
          </w:tcPr>
          <w:p w14:paraId="2679C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1ED41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содержание основных этапов интеллектуализации транспортно-складских систем и комплекса подготовительных мероприятий для их реализации.</w:t>
            </w:r>
          </w:p>
        </w:tc>
      </w:tr>
      <w:tr w:rsidR="009E6058" w14:paraId="6D40E38B" w14:textId="77777777" w:rsidTr="00F00293">
        <w:tc>
          <w:tcPr>
            <w:tcW w:w="562" w:type="dxa"/>
          </w:tcPr>
          <w:p w14:paraId="58DB8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8659CE5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Опишите последовательность решений, обеспечивающих повышение уровня </w:t>
            </w:r>
            <w:proofErr w:type="spellStart"/>
            <w:r w:rsidRPr="00DF5317">
              <w:rPr>
                <w:sz w:val="23"/>
                <w:szCs w:val="23"/>
              </w:rPr>
              <w:t>прослеживаемости</w:t>
            </w:r>
            <w:proofErr w:type="spellEnd"/>
            <w:r w:rsidRPr="00DF5317">
              <w:rPr>
                <w:sz w:val="23"/>
                <w:szCs w:val="23"/>
              </w:rPr>
              <w:t xml:space="preserve"> логистических процессов складирования и транспортировки.</w:t>
            </w:r>
          </w:p>
        </w:tc>
      </w:tr>
      <w:tr w:rsidR="009E6058" w14:paraId="3F5FB458" w14:textId="77777777" w:rsidTr="00F00293">
        <w:tc>
          <w:tcPr>
            <w:tcW w:w="562" w:type="dxa"/>
          </w:tcPr>
          <w:p w14:paraId="6D662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36B1DB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Обоснуйте область применения технологий машинного обучения при управлении транспортно-складской системой.</w:t>
            </w:r>
          </w:p>
        </w:tc>
      </w:tr>
      <w:tr w:rsidR="009E6058" w14:paraId="02498F36" w14:textId="77777777" w:rsidTr="00F00293">
        <w:tc>
          <w:tcPr>
            <w:tcW w:w="562" w:type="dxa"/>
          </w:tcPr>
          <w:p w14:paraId="55967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946F59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перехода к управлению операционной логистической деятельностью на основе «цифрового двойника» транспортно-складского процесса.</w:t>
            </w:r>
          </w:p>
        </w:tc>
      </w:tr>
      <w:tr w:rsidR="009E6058" w14:paraId="2D0CC6A7" w14:textId="77777777" w:rsidTr="00F00293">
        <w:tc>
          <w:tcPr>
            <w:tcW w:w="562" w:type="dxa"/>
          </w:tcPr>
          <w:p w14:paraId="5B07B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3D059A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Определите комплекс условий упрощения документооборота в транспортно-складских системах.</w:t>
            </w:r>
          </w:p>
        </w:tc>
      </w:tr>
      <w:tr w:rsidR="009E6058" w14:paraId="3271E2D1" w14:textId="77777777" w:rsidTr="00F00293">
        <w:tc>
          <w:tcPr>
            <w:tcW w:w="562" w:type="dxa"/>
          </w:tcPr>
          <w:p w14:paraId="5E2DC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D892C36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условия адаптации традиционной системы ключевых оценочных показателей логистической деятельности к интеллектуальным транспортно-складским системам.</w:t>
            </w:r>
          </w:p>
        </w:tc>
      </w:tr>
      <w:tr w:rsidR="009E6058" w14:paraId="3304CA18" w14:textId="77777777" w:rsidTr="00F00293">
        <w:tc>
          <w:tcPr>
            <w:tcW w:w="562" w:type="dxa"/>
          </w:tcPr>
          <w:p w14:paraId="56174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D3A243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разработки «дорожной карты» интеллектуализации управления транспортно-складской системой.</w:t>
            </w:r>
          </w:p>
        </w:tc>
      </w:tr>
      <w:tr w:rsidR="009E6058" w14:paraId="7E28B2BC" w14:textId="77777777" w:rsidTr="00F00293">
        <w:tc>
          <w:tcPr>
            <w:tcW w:w="562" w:type="dxa"/>
          </w:tcPr>
          <w:p w14:paraId="59C9C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03999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Обоснуйте критерии выбора методов оценки результативности и эффективности интеллектуальной транспортно-складской системы.</w:t>
            </w:r>
          </w:p>
        </w:tc>
      </w:tr>
      <w:tr w:rsidR="009E6058" w14:paraId="699E131C" w14:textId="77777777" w:rsidTr="00F00293">
        <w:tc>
          <w:tcPr>
            <w:tcW w:w="562" w:type="dxa"/>
          </w:tcPr>
          <w:p w14:paraId="7A5DD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D315BDC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Опишите последовательность разработки сценариев поэтапной </w:t>
            </w:r>
            <w:proofErr w:type="spellStart"/>
            <w:r w:rsidRPr="00DF5317">
              <w:rPr>
                <w:sz w:val="23"/>
                <w:szCs w:val="23"/>
              </w:rPr>
              <w:t>цифровизации</w:t>
            </w:r>
            <w:proofErr w:type="spellEnd"/>
            <w:r w:rsidRPr="00DF5317">
              <w:rPr>
                <w:sz w:val="23"/>
                <w:szCs w:val="23"/>
              </w:rPr>
              <w:t xml:space="preserve"> и интеллектуализации транспортно-складской системы.</w:t>
            </w:r>
          </w:p>
        </w:tc>
      </w:tr>
      <w:tr w:rsidR="009E6058" w14:paraId="392CE9B6" w14:textId="77777777" w:rsidTr="00F00293">
        <w:tc>
          <w:tcPr>
            <w:tcW w:w="562" w:type="dxa"/>
          </w:tcPr>
          <w:p w14:paraId="70501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B0FD360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Опишите последовательность разработки системы аудита управления транспортно-складскими логистическими процессами; оцените потенциал применения цифровых технологий для получения и анализа оценочных показателей.</w:t>
            </w:r>
          </w:p>
        </w:tc>
      </w:tr>
      <w:tr w:rsidR="009E6058" w14:paraId="51A2B665" w14:textId="77777777" w:rsidTr="00F00293">
        <w:tc>
          <w:tcPr>
            <w:tcW w:w="562" w:type="dxa"/>
          </w:tcPr>
          <w:p w14:paraId="0B0EA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CBB89C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Предложите решение по выбору инструментария логистической интеграции при управлении транспортно-складской системой интернет-магазина при использовании услуг </w:t>
            </w:r>
            <w:proofErr w:type="spellStart"/>
            <w:r w:rsidRPr="00DF5317">
              <w:rPr>
                <w:sz w:val="23"/>
                <w:szCs w:val="23"/>
              </w:rPr>
              <w:t>маркетплейса</w:t>
            </w:r>
            <w:proofErr w:type="spellEnd"/>
            <w:r w:rsidRPr="00DF5317">
              <w:rPr>
                <w:sz w:val="23"/>
                <w:szCs w:val="23"/>
              </w:rPr>
              <w:t>.</w:t>
            </w:r>
          </w:p>
        </w:tc>
      </w:tr>
      <w:tr w:rsidR="009E6058" w14:paraId="52C90179" w14:textId="77777777" w:rsidTr="00F00293">
        <w:tc>
          <w:tcPr>
            <w:tcW w:w="562" w:type="dxa"/>
          </w:tcPr>
          <w:p w14:paraId="6A3C2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07C11F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Предложите решение по выбору инструментария логистической интеграции при управлении транспортно-складской системой торгового предприятия сетевого формата.</w:t>
            </w:r>
          </w:p>
        </w:tc>
      </w:tr>
      <w:tr w:rsidR="009E6058" w14:paraId="460B1310" w14:textId="77777777" w:rsidTr="00F00293">
        <w:tc>
          <w:tcPr>
            <w:tcW w:w="562" w:type="dxa"/>
          </w:tcPr>
          <w:p w14:paraId="044A5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40F325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Выполните обоснование преимуществ методологии </w:t>
            </w:r>
            <w:proofErr w:type="spellStart"/>
            <w:r>
              <w:rPr>
                <w:sz w:val="23"/>
                <w:szCs w:val="23"/>
                <w:lang w:val="en-US"/>
              </w:rPr>
              <w:t>ControlTower</w:t>
            </w:r>
            <w:proofErr w:type="spellEnd"/>
            <w:r w:rsidRPr="00DF5317">
              <w:rPr>
                <w:sz w:val="23"/>
                <w:szCs w:val="23"/>
              </w:rPr>
              <w:t xml:space="preserve"> при управлении транспортно-складскими процессами в цепи поставок компьютерной техники.</w:t>
            </w:r>
          </w:p>
        </w:tc>
      </w:tr>
      <w:tr w:rsidR="009E6058" w14:paraId="3B370E09" w14:textId="77777777" w:rsidTr="00F00293">
        <w:tc>
          <w:tcPr>
            <w:tcW w:w="562" w:type="dxa"/>
          </w:tcPr>
          <w:p w14:paraId="31E73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E1E4B2F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Выполните обоснование преимуществ методологии </w:t>
            </w:r>
            <w:proofErr w:type="spellStart"/>
            <w:r>
              <w:rPr>
                <w:sz w:val="23"/>
                <w:szCs w:val="23"/>
                <w:lang w:val="en-US"/>
              </w:rPr>
              <w:t>ControlTower</w:t>
            </w:r>
            <w:proofErr w:type="spellEnd"/>
            <w:r w:rsidRPr="00DF5317">
              <w:rPr>
                <w:sz w:val="23"/>
                <w:szCs w:val="23"/>
              </w:rPr>
              <w:t xml:space="preserve"> при управлении транспортно-складскими процессами в транспортных цепях глобального логистического провайдера.</w:t>
            </w:r>
          </w:p>
        </w:tc>
      </w:tr>
      <w:tr w:rsidR="009E6058" w14:paraId="612243F6" w14:textId="77777777" w:rsidTr="00F00293">
        <w:tc>
          <w:tcPr>
            <w:tcW w:w="562" w:type="dxa"/>
          </w:tcPr>
          <w:p w14:paraId="4A223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EE8B98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Предложите решение по выбору складского оператора для производственного предприятия отрасли приборостроения.</w:t>
            </w:r>
          </w:p>
        </w:tc>
      </w:tr>
      <w:tr w:rsidR="009E6058" w14:paraId="7E4A7D24" w14:textId="77777777" w:rsidTr="00F00293">
        <w:tc>
          <w:tcPr>
            <w:tcW w:w="562" w:type="dxa"/>
          </w:tcPr>
          <w:p w14:paraId="7A961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C2FBBF4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Предложите комплекс критериев выбора логистического оператора для включения в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DF5317">
              <w:rPr>
                <w:sz w:val="23"/>
                <w:szCs w:val="23"/>
              </w:rPr>
              <w:t xml:space="preserve"> цепи поставок.</w:t>
            </w:r>
          </w:p>
        </w:tc>
      </w:tr>
      <w:tr w:rsidR="009E6058" w14:paraId="78187D47" w14:textId="77777777" w:rsidTr="00F00293">
        <w:tc>
          <w:tcPr>
            <w:tcW w:w="562" w:type="dxa"/>
          </w:tcPr>
          <w:p w14:paraId="0AAFD7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6F9615A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комплекс критериев выбора цифрового логистического посредника для включения в транспортно-складскую систему.</w:t>
            </w:r>
          </w:p>
        </w:tc>
      </w:tr>
      <w:tr w:rsidR="009E6058" w14:paraId="144FF8EE" w14:textId="77777777" w:rsidTr="00F00293">
        <w:tc>
          <w:tcPr>
            <w:tcW w:w="562" w:type="dxa"/>
          </w:tcPr>
          <w:p w14:paraId="5E8B0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692AEF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Оцените потенциал совершенствования транспортно-складских систем в условиях внедрения принципов интеллектуального управления.</w:t>
            </w:r>
          </w:p>
        </w:tc>
      </w:tr>
      <w:tr w:rsidR="009E6058" w14:paraId="6BD3AA1E" w14:textId="77777777" w:rsidTr="00F00293">
        <w:tc>
          <w:tcPr>
            <w:tcW w:w="562" w:type="dxa"/>
          </w:tcPr>
          <w:p w14:paraId="5B0D6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D3BD7D4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Обоснуйте решение по аутсорсингу транспортных процессов в логистической системе производственного предприятия.</w:t>
            </w:r>
          </w:p>
        </w:tc>
      </w:tr>
      <w:tr w:rsidR="009E6058" w14:paraId="196A2A4D" w14:textId="77777777" w:rsidTr="00F00293">
        <w:tc>
          <w:tcPr>
            <w:tcW w:w="562" w:type="dxa"/>
          </w:tcPr>
          <w:p w14:paraId="32323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AEA4BC9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Обоснуйте решение по выбору стратегии аутсорсинга/</w:t>
            </w:r>
            <w:proofErr w:type="spellStart"/>
            <w:r w:rsidRPr="00DF5317">
              <w:rPr>
                <w:sz w:val="23"/>
                <w:szCs w:val="23"/>
              </w:rPr>
              <w:t>инсорсинга</w:t>
            </w:r>
            <w:proofErr w:type="spellEnd"/>
            <w:r w:rsidRPr="00DF5317">
              <w:rPr>
                <w:sz w:val="23"/>
                <w:szCs w:val="23"/>
              </w:rPr>
              <w:t xml:space="preserve"> процессов складирования и </w:t>
            </w:r>
            <w:proofErr w:type="spellStart"/>
            <w:r w:rsidRPr="00DF5317">
              <w:rPr>
                <w:sz w:val="23"/>
                <w:szCs w:val="23"/>
              </w:rPr>
              <w:t>грузопереработки</w:t>
            </w:r>
            <w:proofErr w:type="spellEnd"/>
            <w:r w:rsidRPr="00DF5317">
              <w:rPr>
                <w:sz w:val="23"/>
                <w:szCs w:val="23"/>
              </w:rPr>
              <w:t xml:space="preserve"> в логистической системе торгового предприятия сетевого формата.</w:t>
            </w:r>
          </w:p>
        </w:tc>
      </w:tr>
      <w:tr w:rsidR="009E6058" w14:paraId="56437E32" w14:textId="77777777" w:rsidTr="00F00293">
        <w:tc>
          <w:tcPr>
            <w:tcW w:w="562" w:type="dxa"/>
          </w:tcPr>
          <w:p w14:paraId="18E57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6D2F666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Определите пространственные характеристики транспортно-складской системы предприятия.</w:t>
            </w:r>
          </w:p>
        </w:tc>
      </w:tr>
      <w:tr w:rsidR="009E6058" w14:paraId="443560D9" w14:textId="77777777" w:rsidTr="00F00293">
        <w:tc>
          <w:tcPr>
            <w:tcW w:w="562" w:type="dxa"/>
          </w:tcPr>
          <w:p w14:paraId="764D2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8F1ED9D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Обоснуйте выбор степени централизации запасов в логистической системе предприятия.</w:t>
            </w:r>
          </w:p>
        </w:tc>
      </w:tr>
      <w:tr w:rsidR="009E6058" w14:paraId="187EF941" w14:textId="77777777" w:rsidTr="00F00293">
        <w:tc>
          <w:tcPr>
            <w:tcW w:w="562" w:type="dxa"/>
          </w:tcPr>
          <w:p w14:paraId="4ED14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D0D7644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комплекс методов, обеспечивающих сопряжение технологических параметров транспортного и складского процессов.</w:t>
            </w:r>
          </w:p>
        </w:tc>
      </w:tr>
      <w:tr w:rsidR="009E6058" w14:paraId="045F3B89" w14:textId="77777777" w:rsidTr="00F00293">
        <w:tc>
          <w:tcPr>
            <w:tcW w:w="562" w:type="dxa"/>
          </w:tcPr>
          <w:p w14:paraId="5A2CF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932FEA2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систему тайм-</w:t>
            </w:r>
            <w:proofErr w:type="spellStart"/>
            <w:r w:rsidRPr="00DF5317">
              <w:rPr>
                <w:sz w:val="23"/>
                <w:szCs w:val="23"/>
              </w:rPr>
              <w:t>слотирования</w:t>
            </w:r>
            <w:proofErr w:type="spellEnd"/>
            <w:r w:rsidRPr="00DF5317">
              <w:rPr>
                <w:sz w:val="23"/>
                <w:szCs w:val="23"/>
              </w:rPr>
              <w:t xml:space="preserve"> при обслуживании внешних транспортных средств на складе.</w:t>
            </w:r>
          </w:p>
        </w:tc>
      </w:tr>
      <w:tr w:rsidR="009E6058" w14:paraId="78731043" w14:textId="77777777" w:rsidTr="00F00293">
        <w:tc>
          <w:tcPr>
            <w:tcW w:w="562" w:type="dxa"/>
          </w:tcPr>
          <w:p w14:paraId="547BB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82D99D4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Оцените степень готовности системы складирования к </w:t>
            </w:r>
            <w:proofErr w:type="spellStart"/>
            <w:r w:rsidRPr="00DF5317">
              <w:rPr>
                <w:sz w:val="23"/>
                <w:szCs w:val="23"/>
              </w:rPr>
              <w:t>вндерению</w:t>
            </w:r>
            <w:proofErr w:type="spellEnd"/>
            <w:r w:rsidRPr="00DF5317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DF5317">
              <w:rPr>
                <w:sz w:val="23"/>
                <w:szCs w:val="23"/>
              </w:rPr>
              <w:t>-склада.</w:t>
            </w:r>
          </w:p>
        </w:tc>
      </w:tr>
      <w:tr w:rsidR="009E6058" w14:paraId="13DB6683" w14:textId="77777777" w:rsidTr="00F00293">
        <w:tc>
          <w:tcPr>
            <w:tcW w:w="562" w:type="dxa"/>
          </w:tcPr>
          <w:p w14:paraId="7143C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04F78D5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Предложите решение(я) по интеграции систем управления складированием и транспортировкой, реализуемые в качестве начального этапа интеллектуализации транспортно-складских систем.</w:t>
            </w:r>
          </w:p>
        </w:tc>
      </w:tr>
      <w:tr w:rsidR="009E6058" w14:paraId="2868A6D7" w14:textId="77777777" w:rsidTr="00F00293">
        <w:tc>
          <w:tcPr>
            <w:tcW w:w="562" w:type="dxa"/>
          </w:tcPr>
          <w:p w14:paraId="62F86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FC66048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систему информационных триггеров интегрированного транспортно-складского процесса.</w:t>
            </w:r>
          </w:p>
        </w:tc>
      </w:tr>
      <w:tr w:rsidR="009E6058" w14:paraId="0421B5DF" w14:textId="77777777" w:rsidTr="00F00293">
        <w:tc>
          <w:tcPr>
            <w:tcW w:w="562" w:type="dxa"/>
          </w:tcPr>
          <w:p w14:paraId="51D54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D7ECA3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Выполните разметку интегрированного транспортно-складского процесса в рамках моделей </w:t>
            </w:r>
            <w:r>
              <w:rPr>
                <w:sz w:val="23"/>
                <w:szCs w:val="23"/>
                <w:lang w:val="en-US"/>
              </w:rPr>
              <w:t>AS</w:t>
            </w:r>
            <w:r w:rsidRPr="00DF531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IS</w:t>
            </w:r>
            <w:r w:rsidRPr="00DF5317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TO</w:t>
            </w:r>
            <w:r w:rsidRPr="00DF531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BE</w:t>
            </w:r>
            <w:r w:rsidRPr="00DF5317">
              <w:rPr>
                <w:sz w:val="23"/>
                <w:szCs w:val="23"/>
              </w:rPr>
              <w:t xml:space="preserve"> и с использованием полученных результатов определите состав управленческих задач, нацеленных на совершенствование рассматриваемого процесса.</w:t>
            </w:r>
          </w:p>
        </w:tc>
      </w:tr>
      <w:tr w:rsidR="009E6058" w14:paraId="4FB98DDC" w14:textId="77777777" w:rsidTr="00F00293">
        <w:tc>
          <w:tcPr>
            <w:tcW w:w="562" w:type="dxa"/>
          </w:tcPr>
          <w:p w14:paraId="1C4AD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F21D37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Предложите систему оперативного управления технологическими операциями обслуживания транспортных средств на складских объектах с применением цифровых технологий.</w:t>
            </w:r>
          </w:p>
        </w:tc>
      </w:tr>
      <w:tr w:rsidR="009E6058" w14:paraId="42A6460D" w14:textId="77777777" w:rsidTr="00F00293">
        <w:tc>
          <w:tcPr>
            <w:tcW w:w="562" w:type="dxa"/>
          </w:tcPr>
          <w:p w14:paraId="1C841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32D0F07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Разработайте систему триггеров системы документального обеспечения транспортно-складских процессов для последующего применения в технологии смарт-контрактов и </w:t>
            </w:r>
            <w:proofErr w:type="spellStart"/>
            <w:r w:rsidRPr="00DF5317">
              <w:rPr>
                <w:sz w:val="23"/>
                <w:szCs w:val="23"/>
              </w:rPr>
              <w:t>блокчейна</w:t>
            </w:r>
            <w:proofErr w:type="spellEnd"/>
            <w:r w:rsidRPr="00DF5317">
              <w:rPr>
                <w:sz w:val="23"/>
                <w:szCs w:val="23"/>
              </w:rPr>
              <w:t>.</w:t>
            </w:r>
          </w:p>
        </w:tc>
      </w:tr>
      <w:tr w:rsidR="009E6058" w14:paraId="0A1EB647" w14:textId="77777777" w:rsidTr="00F00293">
        <w:tc>
          <w:tcPr>
            <w:tcW w:w="562" w:type="dxa"/>
          </w:tcPr>
          <w:p w14:paraId="7FDA3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1955D06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Выполните оценку рисков в интеллектуальной транспортно-складской системе компании.</w:t>
            </w:r>
          </w:p>
        </w:tc>
      </w:tr>
      <w:tr w:rsidR="009E6058" w14:paraId="4544750F" w14:textId="77777777" w:rsidTr="00F00293">
        <w:tc>
          <w:tcPr>
            <w:tcW w:w="562" w:type="dxa"/>
          </w:tcPr>
          <w:p w14:paraId="57438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4D688A1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Предложите комплекс технических средств контроля параметров процессов в интеллектуальных транспортно-складских системах.</w:t>
            </w:r>
          </w:p>
        </w:tc>
      </w:tr>
      <w:tr w:rsidR="009E6058" w14:paraId="51171A02" w14:textId="77777777" w:rsidTr="00F00293">
        <w:tc>
          <w:tcPr>
            <w:tcW w:w="562" w:type="dxa"/>
          </w:tcPr>
          <w:p w14:paraId="6E4BA1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68D2D7E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систему метрик оценки результативности функционирования интеллектуальной транспортно-складской системы производственного предприятия.</w:t>
            </w:r>
          </w:p>
        </w:tc>
      </w:tr>
      <w:tr w:rsidR="009E6058" w14:paraId="3A98D957" w14:textId="77777777" w:rsidTr="00F00293">
        <w:tc>
          <w:tcPr>
            <w:tcW w:w="562" w:type="dxa"/>
          </w:tcPr>
          <w:p w14:paraId="7E4D9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11C6D46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Разработайте систему метрик оценки результативности функционирования интеллектуальной транспортно-складской системы интернет-магазина.</w:t>
            </w:r>
          </w:p>
        </w:tc>
      </w:tr>
      <w:tr w:rsidR="009E6058" w14:paraId="4C3EC31D" w14:textId="77777777" w:rsidTr="00F00293">
        <w:tc>
          <w:tcPr>
            <w:tcW w:w="562" w:type="dxa"/>
          </w:tcPr>
          <w:p w14:paraId="14D6C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D9C9CF9" w14:textId="77777777" w:rsidR="009E6058" w:rsidRPr="00DF5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Выполните предварительную оценку объема инвестиций на реализацию отдельных этапов внедрения цифровых технологий и интеллектуализации транспортно-складской системы.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6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Совершенствование транспортно-складских процессов глобального логистического провайдера.</w:t>
            </w:r>
          </w:p>
        </w:tc>
      </w:tr>
      <w:tr w:rsidR="00AD3A54" w14:paraId="4F26972D" w14:textId="77777777" w:rsidTr="00F00293">
        <w:tc>
          <w:tcPr>
            <w:tcW w:w="562" w:type="dxa"/>
          </w:tcPr>
          <w:p w14:paraId="1ED014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AB068A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Совершенствование операционных логистических процессов в транспортных цепях транспортно-логистического холдинга.</w:t>
            </w:r>
          </w:p>
        </w:tc>
      </w:tr>
      <w:tr w:rsidR="00AD3A54" w14:paraId="7CCF8E1F" w14:textId="77777777" w:rsidTr="00F00293">
        <w:tc>
          <w:tcPr>
            <w:tcW w:w="562" w:type="dxa"/>
          </w:tcPr>
          <w:p w14:paraId="168278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4D4151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Совершенствование транспортно-складских процессов торгового предприятия сетевого формата.</w:t>
            </w:r>
          </w:p>
        </w:tc>
      </w:tr>
      <w:tr w:rsidR="00AD3A54" w14:paraId="36819E15" w14:textId="77777777" w:rsidTr="00F00293">
        <w:tc>
          <w:tcPr>
            <w:tcW w:w="562" w:type="dxa"/>
          </w:tcPr>
          <w:p w14:paraId="418C49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E5DDFA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Интеллектуализация управления транспортно-складскими системами.</w:t>
            </w:r>
          </w:p>
        </w:tc>
      </w:tr>
      <w:tr w:rsidR="00AD3A54" w14:paraId="7BA2BFDC" w14:textId="77777777" w:rsidTr="00F00293">
        <w:tc>
          <w:tcPr>
            <w:tcW w:w="562" w:type="dxa"/>
          </w:tcPr>
          <w:p w14:paraId="259A52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595F1E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Алгоритмическое обеспечение цифровой системы управления процессами складирования и транспортировки.</w:t>
            </w:r>
          </w:p>
        </w:tc>
      </w:tr>
      <w:tr w:rsidR="00AD3A54" w14:paraId="29EF629B" w14:textId="77777777" w:rsidTr="00F00293">
        <w:tc>
          <w:tcPr>
            <w:tcW w:w="562" w:type="dxa"/>
          </w:tcPr>
          <w:p w14:paraId="2DA763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9EBE18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Управление транспортно-складскими системами и процессами с использованием «цифрового двойника».</w:t>
            </w:r>
          </w:p>
        </w:tc>
      </w:tr>
      <w:tr w:rsidR="00AD3A54" w14:paraId="098F82FC" w14:textId="77777777" w:rsidTr="00F00293">
        <w:tc>
          <w:tcPr>
            <w:tcW w:w="562" w:type="dxa"/>
          </w:tcPr>
          <w:p w14:paraId="5FA69D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F59631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Повышение управляемости транспортно-складских процессов на основе концепции </w:t>
            </w:r>
            <w:r>
              <w:rPr>
                <w:sz w:val="23"/>
                <w:szCs w:val="23"/>
                <w:lang w:val="en-US"/>
              </w:rPr>
              <w:t>Control</w:t>
            </w:r>
            <w:r w:rsidRPr="00DF531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Tower</w:t>
            </w:r>
            <w:r w:rsidRPr="00DF5317">
              <w:rPr>
                <w:sz w:val="23"/>
                <w:szCs w:val="23"/>
              </w:rPr>
              <w:t>.</w:t>
            </w:r>
          </w:p>
        </w:tc>
      </w:tr>
      <w:tr w:rsidR="00AD3A54" w14:paraId="0DB510F5" w14:textId="77777777" w:rsidTr="00F00293">
        <w:tc>
          <w:tcPr>
            <w:tcW w:w="562" w:type="dxa"/>
          </w:tcPr>
          <w:p w14:paraId="61A0C5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BF01CD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Совершенствование организации финансовых потоков в транспортно-складских системах с использованием технологии смарт-контрактов.</w:t>
            </w:r>
          </w:p>
        </w:tc>
      </w:tr>
      <w:tr w:rsidR="00AD3A54" w14:paraId="3D75135B" w14:textId="77777777" w:rsidTr="00F00293">
        <w:tc>
          <w:tcPr>
            <w:tcW w:w="562" w:type="dxa"/>
          </w:tcPr>
          <w:p w14:paraId="765847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C23B98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Совершенствование системы документального обеспечения транспортно-складских процессов с использованием технологий смарт-контрактов и </w:t>
            </w:r>
            <w:proofErr w:type="spellStart"/>
            <w:r w:rsidRPr="00DF5317">
              <w:rPr>
                <w:sz w:val="23"/>
                <w:szCs w:val="23"/>
              </w:rPr>
              <w:t>блокчейна</w:t>
            </w:r>
            <w:proofErr w:type="spellEnd"/>
            <w:r w:rsidRPr="00DF5317">
              <w:rPr>
                <w:sz w:val="23"/>
                <w:szCs w:val="23"/>
              </w:rPr>
              <w:t>.</w:t>
            </w:r>
          </w:p>
        </w:tc>
      </w:tr>
      <w:tr w:rsidR="00AD3A54" w14:paraId="7F7D0CD0" w14:textId="77777777" w:rsidTr="00F00293">
        <w:tc>
          <w:tcPr>
            <w:tcW w:w="562" w:type="dxa"/>
          </w:tcPr>
          <w:p w14:paraId="4F745B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E46ED7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Формирование цифровой инфраструктуры управления транспортно-складскими процессами в цепях поставок.</w:t>
            </w:r>
          </w:p>
        </w:tc>
      </w:tr>
      <w:tr w:rsidR="00AD3A54" w14:paraId="3CACB074" w14:textId="77777777" w:rsidTr="00F00293">
        <w:tc>
          <w:tcPr>
            <w:tcW w:w="562" w:type="dxa"/>
          </w:tcPr>
          <w:p w14:paraId="7B6178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4C56D9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Методы искусственного интеллекта в задачах управления транспортно-складскими системами.</w:t>
            </w:r>
          </w:p>
        </w:tc>
      </w:tr>
      <w:tr w:rsidR="00AD3A54" w14:paraId="7869607D" w14:textId="77777777" w:rsidTr="00F00293">
        <w:tc>
          <w:tcPr>
            <w:tcW w:w="562" w:type="dxa"/>
          </w:tcPr>
          <w:p w14:paraId="47FA22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F7BF0E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Предиктивное управление транспортно-складскими системами с использованием нейронных сетей.</w:t>
            </w:r>
          </w:p>
        </w:tc>
      </w:tr>
      <w:tr w:rsidR="00AD3A54" w14:paraId="3ABF1DC4" w14:textId="77777777" w:rsidTr="00F00293">
        <w:tc>
          <w:tcPr>
            <w:tcW w:w="562" w:type="dxa"/>
          </w:tcPr>
          <w:p w14:paraId="7DA784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944F9E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Платформенные решения корпоративного уровня при управлении транспортно-складскими системами.</w:t>
            </w:r>
          </w:p>
        </w:tc>
      </w:tr>
      <w:tr w:rsidR="00AD3A54" w14:paraId="5868F9BD" w14:textId="77777777" w:rsidTr="00F00293">
        <w:tc>
          <w:tcPr>
            <w:tcW w:w="562" w:type="dxa"/>
          </w:tcPr>
          <w:p w14:paraId="50E5B8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F62152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Методы имитационного моделирования в задачах управления транспортно-складскими системами.</w:t>
            </w:r>
          </w:p>
        </w:tc>
      </w:tr>
      <w:tr w:rsidR="00AD3A54" w14:paraId="72B50D82" w14:textId="77777777" w:rsidTr="00F00293">
        <w:tc>
          <w:tcPr>
            <w:tcW w:w="562" w:type="dxa"/>
          </w:tcPr>
          <w:p w14:paraId="4E41B5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D45B08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Технологии </w:t>
            </w:r>
            <w:proofErr w:type="spellStart"/>
            <w:r>
              <w:rPr>
                <w:sz w:val="23"/>
                <w:szCs w:val="23"/>
                <w:lang w:val="en-US"/>
              </w:rPr>
              <w:t>BigData</w:t>
            </w:r>
            <w:proofErr w:type="spellEnd"/>
            <w:r w:rsidRPr="00DF5317">
              <w:rPr>
                <w:sz w:val="23"/>
                <w:szCs w:val="23"/>
              </w:rPr>
              <w:t xml:space="preserve"> при подготовке и обосновании решений при управлении транспортно-складскими системами.</w:t>
            </w:r>
          </w:p>
        </w:tc>
      </w:tr>
      <w:tr w:rsidR="00AD3A54" w14:paraId="712D77CD" w14:textId="77777777" w:rsidTr="00F00293">
        <w:tc>
          <w:tcPr>
            <w:tcW w:w="562" w:type="dxa"/>
          </w:tcPr>
          <w:p w14:paraId="26D418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C1C19D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Риски в интеллектуальной транспортно-складской системе.</w:t>
            </w:r>
          </w:p>
        </w:tc>
      </w:tr>
      <w:tr w:rsidR="00AD3A54" w14:paraId="4AE5307F" w14:textId="77777777" w:rsidTr="00F00293">
        <w:tc>
          <w:tcPr>
            <w:tcW w:w="562" w:type="dxa"/>
          </w:tcPr>
          <w:p w14:paraId="7859F6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5340AE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5317">
              <w:rPr>
                <w:sz w:val="23"/>
                <w:szCs w:val="23"/>
              </w:rPr>
              <w:t>Бенчмаркинг</w:t>
            </w:r>
            <w:proofErr w:type="spellEnd"/>
            <w:r w:rsidRPr="00DF5317">
              <w:rPr>
                <w:sz w:val="23"/>
                <w:szCs w:val="23"/>
              </w:rPr>
              <w:t xml:space="preserve"> практик интеллектуализации управления транспортно-складскими системами в производственной сфере.</w:t>
            </w:r>
          </w:p>
        </w:tc>
      </w:tr>
      <w:tr w:rsidR="00AD3A54" w14:paraId="2D46AE2F" w14:textId="77777777" w:rsidTr="00F00293">
        <w:tc>
          <w:tcPr>
            <w:tcW w:w="562" w:type="dxa"/>
          </w:tcPr>
          <w:p w14:paraId="558257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618C0E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5317">
              <w:rPr>
                <w:sz w:val="23"/>
                <w:szCs w:val="23"/>
              </w:rPr>
              <w:t>Бенчмаркинг</w:t>
            </w:r>
            <w:proofErr w:type="spellEnd"/>
            <w:r w:rsidRPr="00DF5317">
              <w:rPr>
                <w:sz w:val="23"/>
                <w:szCs w:val="23"/>
              </w:rPr>
              <w:t xml:space="preserve"> практик интеллектуализации управления транспортно-складскими системами торговых предприятий.</w:t>
            </w:r>
          </w:p>
        </w:tc>
      </w:tr>
      <w:tr w:rsidR="00AD3A54" w14:paraId="124A85A0" w14:textId="77777777" w:rsidTr="00F00293">
        <w:tc>
          <w:tcPr>
            <w:tcW w:w="562" w:type="dxa"/>
          </w:tcPr>
          <w:p w14:paraId="0B9504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D23BBC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5317">
              <w:rPr>
                <w:sz w:val="23"/>
                <w:szCs w:val="23"/>
              </w:rPr>
              <w:t>Бенчмаркинг</w:t>
            </w:r>
            <w:proofErr w:type="spellEnd"/>
            <w:r w:rsidRPr="00DF5317">
              <w:rPr>
                <w:sz w:val="23"/>
                <w:szCs w:val="23"/>
              </w:rPr>
              <w:t xml:space="preserve"> практик интеллектуализации управления транспортно-складскими системами логистических провайдеров.</w:t>
            </w:r>
          </w:p>
        </w:tc>
      </w:tr>
      <w:tr w:rsidR="00AD3A54" w14:paraId="50D933C8" w14:textId="77777777" w:rsidTr="00F00293">
        <w:tc>
          <w:tcPr>
            <w:tcW w:w="562" w:type="dxa"/>
          </w:tcPr>
          <w:p w14:paraId="4FF4F5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683C2D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Цифровые посредники в управлении транспортно-складскими системами.</w:t>
            </w:r>
          </w:p>
        </w:tc>
      </w:tr>
      <w:tr w:rsidR="00AD3A54" w14:paraId="41AF4D8D" w14:textId="77777777" w:rsidTr="00F00293">
        <w:tc>
          <w:tcPr>
            <w:tcW w:w="562" w:type="dxa"/>
          </w:tcPr>
          <w:p w14:paraId="37A46A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9C7132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Организационно-экономические механизмы интеллектуализации управления транспортно-складскими системами.</w:t>
            </w:r>
          </w:p>
        </w:tc>
      </w:tr>
      <w:tr w:rsidR="00AD3A54" w14:paraId="6907ED27" w14:textId="77777777" w:rsidTr="00F00293">
        <w:tc>
          <w:tcPr>
            <w:tcW w:w="562" w:type="dxa"/>
          </w:tcPr>
          <w:p w14:paraId="7D3EF1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C41FE1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Проектный подход к формированию интеллектуальных транспортно-складских систем.</w:t>
            </w:r>
          </w:p>
        </w:tc>
      </w:tr>
      <w:tr w:rsidR="00AD3A54" w14:paraId="4F712F0A" w14:textId="77777777" w:rsidTr="00F00293">
        <w:tc>
          <w:tcPr>
            <w:tcW w:w="562" w:type="dxa"/>
          </w:tcPr>
          <w:p w14:paraId="7021D9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924515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Оценка результативности внедрения интеллектуальных технологий управления транспортно-складскими системами.</w:t>
            </w:r>
          </w:p>
        </w:tc>
      </w:tr>
      <w:tr w:rsidR="00AD3A54" w14:paraId="2CC820AD" w14:textId="77777777" w:rsidTr="00F00293">
        <w:tc>
          <w:tcPr>
            <w:tcW w:w="562" w:type="dxa"/>
          </w:tcPr>
          <w:p w14:paraId="442668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83D67D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>Сценарный подход к развитию интеллектуальных транспортно-складских систем.</w:t>
            </w:r>
          </w:p>
        </w:tc>
      </w:tr>
      <w:tr w:rsidR="00AD3A54" w14:paraId="22A962FC" w14:textId="77777777" w:rsidTr="00F00293">
        <w:tc>
          <w:tcPr>
            <w:tcW w:w="562" w:type="dxa"/>
          </w:tcPr>
          <w:p w14:paraId="149A47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DAAF5EC" w14:textId="77777777" w:rsidR="00AD3A54" w:rsidRPr="00DF5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317">
              <w:rPr>
                <w:sz w:val="23"/>
                <w:szCs w:val="23"/>
              </w:rPr>
              <w:t xml:space="preserve">Разработка дизайна интеллектуальной транспортно-складской системы на основе положений </w:t>
            </w:r>
            <w:proofErr w:type="spellStart"/>
            <w:r>
              <w:rPr>
                <w:sz w:val="23"/>
                <w:szCs w:val="23"/>
                <w:lang w:val="en-US"/>
              </w:rPr>
              <w:t>DataDriven</w:t>
            </w:r>
            <w:proofErr w:type="spellEnd"/>
            <w:r w:rsidRPr="00DF5317">
              <w:rPr>
                <w:sz w:val="23"/>
                <w:szCs w:val="23"/>
              </w:rPr>
              <w:t xml:space="preserve"> подхода.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62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F53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5317" w14:paraId="5A1C9382" w14:textId="77777777" w:rsidTr="00801458">
        <w:tc>
          <w:tcPr>
            <w:tcW w:w="2336" w:type="dxa"/>
          </w:tcPr>
          <w:p w14:paraId="4C518DAB" w14:textId="77777777" w:rsidR="005D65A5" w:rsidRPr="00DF5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5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5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5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5317" w14:paraId="07658034" w14:textId="77777777" w:rsidTr="00801458">
        <w:tc>
          <w:tcPr>
            <w:tcW w:w="2336" w:type="dxa"/>
          </w:tcPr>
          <w:p w14:paraId="1553D698" w14:textId="78F29BFB" w:rsidR="005D65A5" w:rsidRPr="00DF5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F5317" w14:paraId="19340DA9" w14:textId="77777777" w:rsidTr="00801458">
        <w:tc>
          <w:tcPr>
            <w:tcW w:w="2336" w:type="dxa"/>
          </w:tcPr>
          <w:p w14:paraId="574727F3" w14:textId="77777777" w:rsidR="005D65A5" w:rsidRPr="00DF5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D47D47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5D6EB20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071EC3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DF5317" w14:paraId="2F7C8DC9" w14:textId="77777777" w:rsidTr="00801458">
        <w:tc>
          <w:tcPr>
            <w:tcW w:w="2336" w:type="dxa"/>
          </w:tcPr>
          <w:p w14:paraId="7CFCD8AB" w14:textId="77777777" w:rsidR="005D65A5" w:rsidRPr="00DF5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1114E1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5ABFDA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7EC5F2" w14:textId="77777777" w:rsidR="005D65A5" w:rsidRPr="00DF5317" w:rsidRDefault="007478E0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F53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53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6201"/>
      <w:r w:rsidRPr="00DF53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2E0F574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5317" w14:paraId="41683E5A" w14:textId="77777777" w:rsidTr="00DF5317">
        <w:tc>
          <w:tcPr>
            <w:tcW w:w="562" w:type="dxa"/>
          </w:tcPr>
          <w:p w14:paraId="0F6B1B48" w14:textId="77777777" w:rsidR="00DF5317" w:rsidRDefault="00DF53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0246F1" w14:textId="77777777" w:rsidR="00DF5317" w:rsidRDefault="00DF53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353137" w14:textId="77777777" w:rsidR="00DF5317" w:rsidRPr="00DF5317" w:rsidRDefault="00DF531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53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6202"/>
      <w:r w:rsidRPr="00DF53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F53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5317" w14:paraId="0267C479" w14:textId="77777777" w:rsidTr="00801458">
        <w:tc>
          <w:tcPr>
            <w:tcW w:w="2500" w:type="pct"/>
          </w:tcPr>
          <w:p w14:paraId="37F699C9" w14:textId="77777777" w:rsidR="00B8237E" w:rsidRPr="00DF53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53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5317" w14:paraId="3F240151" w14:textId="77777777" w:rsidTr="00801458">
        <w:tc>
          <w:tcPr>
            <w:tcW w:w="2500" w:type="pct"/>
          </w:tcPr>
          <w:p w14:paraId="61E91592" w14:textId="61A0874C" w:rsidR="00B8237E" w:rsidRPr="00DF5317" w:rsidRDefault="00B8237E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F5317" w14:paraId="160C9428" w14:textId="77777777" w:rsidTr="00801458">
        <w:tc>
          <w:tcPr>
            <w:tcW w:w="2500" w:type="pct"/>
          </w:tcPr>
          <w:p w14:paraId="58582CB0" w14:textId="77777777" w:rsidR="00B8237E" w:rsidRPr="00DF5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9B73F84" w14:textId="7777777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F5317" w14:paraId="2797A549" w14:textId="77777777" w:rsidTr="00801458">
        <w:tc>
          <w:tcPr>
            <w:tcW w:w="2500" w:type="pct"/>
          </w:tcPr>
          <w:p w14:paraId="7B9C76E7" w14:textId="77777777" w:rsidR="00B8237E" w:rsidRPr="00DF5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8A7AD9" w14:textId="7777777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F5317" w14:paraId="569E7037" w14:textId="77777777" w:rsidTr="00801458">
        <w:tc>
          <w:tcPr>
            <w:tcW w:w="2500" w:type="pct"/>
          </w:tcPr>
          <w:p w14:paraId="7FAC9BCF" w14:textId="77777777" w:rsidR="00B8237E" w:rsidRPr="00DF5317" w:rsidRDefault="00B8237E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BE2608B" w14:textId="7777777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5-6,10</w:t>
            </w:r>
          </w:p>
        </w:tc>
      </w:tr>
      <w:tr w:rsidR="00B8237E" w:rsidRPr="00DF5317" w14:paraId="118541C5" w14:textId="77777777" w:rsidTr="00801458">
        <w:tc>
          <w:tcPr>
            <w:tcW w:w="2500" w:type="pct"/>
          </w:tcPr>
          <w:p w14:paraId="1743BEE8" w14:textId="77777777" w:rsidR="00B8237E" w:rsidRPr="00DF5317" w:rsidRDefault="00B8237E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FF845A" w14:textId="7777777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5,7-9</w:t>
            </w:r>
          </w:p>
        </w:tc>
      </w:tr>
      <w:tr w:rsidR="00B8237E" w:rsidRPr="00DF5317" w14:paraId="290D108E" w14:textId="77777777" w:rsidTr="00801458">
        <w:tc>
          <w:tcPr>
            <w:tcW w:w="2500" w:type="pct"/>
          </w:tcPr>
          <w:p w14:paraId="4038EA93" w14:textId="77777777" w:rsidR="00B8237E" w:rsidRPr="00DF5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28BD23B" w14:textId="77777777" w:rsidR="00B8237E" w:rsidRPr="00DF5317" w:rsidRDefault="005C548A" w:rsidP="00801458">
            <w:pPr>
              <w:rPr>
                <w:rFonts w:ascii="Times New Roman" w:hAnsi="Times New Roman" w:cs="Times New Roman"/>
              </w:rPr>
            </w:pPr>
            <w:r w:rsidRPr="00DF53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F53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F53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6203"/>
      <w:r w:rsidRPr="00DF53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F53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F53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F53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3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F5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F531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F531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F531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F531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31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F531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F531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F5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F5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F53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531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</w:t>
      </w:r>
      <w:r w:rsidRPr="00142518">
        <w:rPr>
          <w:rFonts w:ascii="Times New Roman" w:hAnsi="Times New Roman"/>
          <w:sz w:val="28"/>
          <w:szCs w:val="28"/>
        </w:rPr>
        <w:t>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7B08E" w14:textId="77777777" w:rsidR="00995E08" w:rsidRDefault="00995E08" w:rsidP="00315CA6">
      <w:pPr>
        <w:spacing w:after="0" w:line="240" w:lineRule="auto"/>
      </w:pPr>
      <w:r>
        <w:separator/>
      </w:r>
    </w:p>
  </w:endnote>
  <w:endnote w:type="continuationSeparator" w:id="0">
    <w:p w14:paraId="561FC21D" w14:textId="77777777" w:rsidR="00995E08" w:rsidRDefault="00995E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0C1386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521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6E5E8" w14:textId="77777777" w:rsidR="00995E08" w:rsidRDefault="00995E08" w:rsidP="00315CA6">
      <w:pPr>
        <w:spacing w:after="0" w:line="240" w:lineRule="auto"/>
      </w:pPr>
      <w:r>
        <w:separator/>
      </w:r>
    </w:p>
  </w:footnote>
  <w:footnote w:type="continuationSeparator" w:id="0">
    <w:p w14:paraId="770471E4" w14:textId="77777777" w:rsidR="00995E08" w:rsidRDefault="00995E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521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5E0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37F64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5317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09595%20" TargetMode="External"/><Relationship Id="rId18" Type="http://schemas.openxmlformats.org/officeDocument/2006/relationships/hyperlink" Target="https://urait.ru/bcode/469209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0%D0%B0%D0%B7%D0%B2%D0%B8%D1%82%D0%B8%D0%B5%20%D0%B8%D0%BD%D1%82%D0%B5%D0%BB%D0%BB%D0%B5%D0%BA%D1%82%D1%83%D0%B0%D0%BB%D1%8C%D0%BD%D1%8B%D1%85%20%D1%82%D1%80%D0%B0%D0%BD%D1%81%D0%BF%D0%BE%D1%80%D1%82%D0%BD%D1%8B%D1%85.pdf" TargetMode="External"/><Relationship Id="rId17" Type="http://schemas.openxmlformats.org/officeDocument/2006/relationships/hyperlink" Target="https://www.ibooks.ru/bookshelf/358160/reading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210077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225386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38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504514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6F6D10-FCB0-407A-A95A-DB7F29F5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18</Pages>
  <Words>5852</Words>
  <Characters>33358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